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047"/>
        <w:gridCol w:w="4874"/>
        <w:gridCol w:w="2822"/>
      </w:tblGrid>
      <w:tr w:rsidR="009A2093" w:rsidRPr="009A209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5BEBF611" w:rsidR="00071FE3" w:rsidRPr="009A2093" w:rsidRDefault="00071FE3" w:rsidP="00071FE3">
            <w:pPr>
              <w:spacing w:after="0" w:line="240" w:lineRule="auto"/>
              <w:jc w:val="center"/>
              <w:rPr>
                <w:rFonts w:eastAsia="Times New Roman" w:cstheme="minorHAnsi"/>
                <w:sz w:val="24"/>
                <w:szCs w:val="24"/>
              </w:rPr>
            </w:pPr>
            <w:r w:rsidRPr="009A2093">
              <w:rPr>
                <w:rFonts w:cstheme="minorHAnsi"/>
                <w:sz w:val="24"/>
                <w:szCs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9A2093" w:rsidRDefault="00071FE3" w:rsidP="00071FE3">
            <w:pPr>
              <w:spacing w:after="0" w:line="240" w:lineRule="auto"/>
              <w:rPr>
                <w:rFonts w:cstheme="minorHAnsi"/>
                <w:b/>
                <w:bCs/>
                <w:sz w:val="24"/>
                <w:szCs w:val="24"/>
                <w:lang w:bidi="ar-JO"/>
              </w:rPr>
            </w:pPr>
            <w:r w:rsidRPr="009A2093">
              <w:rPr>
                <w:rFonts w:cstheme="minorHAnsi"/>
                <w:b/>
                <w:bCs/>
                <w:sz w:val="24"/>
                <w:szCs w:val="24"/>
                <w:lang w:bidi="ar-JO"/>
              </w:rPr>
              <w:t>Form:</w:t>
            </w:r>
          </w:p>
          <w:p w14:paraId="3099D0B3" w14:textId="73112A44" w:rsidR="00071FE3" w:rsidRPr="009A2093" w:rsidRDefault="00071FE3" w:rsidP="00071FE3">
            <w:pPr>
              <w:spacing w:after="0" w:line="240" w:lineRule="auto"/>
              <w:rPr>
                <w:rFonts w:cstheme="minorHAnsi"/>
                <w:b/>
                <w:bCs/>
                <w:sz w:val="24"/>
                <w:szCs w:val="24"/>
                <w:lang w:bidi="ar-JO"/>
              </w:rPr>
            </w:pPr>
            <w:r w:rsidRPr="009A2093">
              <w:rPr>
                <w:rFonts w:cstheme="minorHAnsi"/>
                <w:b/>
                <w:bCs/>
                <w:sz w:val="24"/>
                <w:szCs w:val="24"/>
                <w:lang w:bidi="ar-JO"/>
              </w:rPr>
              <w:t>Course Syllabus</w:t>
            </w:r>
          </w:p>
        </w:tc>
      </w:tr>
      <w:tr w:rsidR="009A2093" w:rsidRPr="009A209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Pr="009A2093" w:rsidRDefault="00071FE3" w:rsidP="00071FE3">
            <w:pPr>
              <w:spacing w:after="0" w:line="240" w:lineRule="auto"/>
              <w:ind w:left="360" w:hanging="360"/>
              <w:jc w:val="center"/>
              <w:rPr>
                <w:rFonts w:cstheme="minorHAnsi"/>
                <w:sz w:val="24"/>
                <w:szCs w:val="24"/>
                <w:rtl/>
              </w:rPr>
            </w:pPr>
            <w:r w:rsidRPr="009A2093">
              <w:rPr>
                <w:rFonts w:cstheme="minorHAnsi"/>
                <w:sz w:val="24"/>
                <w:szCs w:val="24"/>
              </w:rPr>
              <w:t>2/3/24/2022/2963</w:t>
            </w:r>
          </w:p>
          <w:p w14:paraId="250D201B" w14:textId="4668EFD8"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Issue Number and Date</w:t>
            </w:r>
          </w:p>
        </w:tc>
        <w:tc>
          <w:tcPr>
            <w:tcW w:w="1473" w:type="pct"/>
            <w:vMerge/>
          </w:tcPr>
          <w:p w14:paraId="23CB3D5E" w14:textId="77777777" w:rsidR="00071FE3" w:rsidRPr="009A2093" w:rsidRDefault="00071FE3" w:rsidP="00071FE3">
            <w:pPr>
              <w:spacing w:after="0" w:line="240" w:lineRule="auto"/>
              <w:rPr>
                <w:rFonts w:cstheme="minorHAnsi"/>
                <w:sz w:val="24"/>
                <w:szCs w:val="24"/>
              </w:rPr>
            </w:pPr>
          </w:p>
        </w:tc>
      </w:tr>
      <w:tr w:rsidR="009A2093" w:rsidRPr="009A209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9A2093" w:rsidRDefault="00071FE3" w:rsidP="00071FE3">
            <w:pPr>
              <w:spacing w:after="0" w:line="240" w:lineRule="auto"/>
              <w:jc w:val="center"/>
              <w:rPr>
                <w:rFonts w:cstheme="minorHAns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Number and Date of Revision or Modification</w:t>
            </w:r>
          </w:p>
        </w:tc>
        <w:tc>
          <w:tcPr>
            <w:tcW w:w="1473" w:type="pct"/>
            <w:vMerge/>
          </w:tcPr>
          <w:p w14:paraId="7372C144" w14:textId="77777777" w:rsidR="00071FE3" w:rsidRPr="009A2093" w:rsidRDefault="00071FE3" w:rsidP="00071FE3">
            <w:pPr>
              <w:spacing w:after="0" w:line="240" w:lineRule="auto"/>
              <w:rPr>
                <w:rFonts w:cstheme="minorHAnsi"/>
                <w:sz w:val="24"/>
                <w:szCs w:val="24"/>
              </w:rPr>
            </w:pPr>
          </w:p>
        </w:tc>
      </w:tr>
      <w:tr w:rsidR="009A2093" w:rsidRPr="009A209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Deans Council Approval Decision Number</w:t>
            </w:r>
          </w:p>
        </w:tc>
        <w:tc>
          <w:tcPr>
            <w:tcW w:w="1473" w:type="pct"/>
            <w:vMerge/>
          </w:tcPr>
          <w:p w14:paraId="5674A727" w14:textId="77777777" w:rsidR="00071FE3" w:rsidRPr="009A2093" w:rsidRDefault="00071FE3" w:rsidP="00071FE3">
            <w:pPr>
              <w:spacing w:after="0" w:line="240" w:lineRule="auto"/>
              <w:rPr>
                <w:rFonts w:cstheme="minorHAnsi"/>
                <w:sz w:val="24"/>
                <w:szCs w:val="24"/>
              </w:rPr>
            </w:pPr>
          </w:p>
        </w:tc>
      </w:tr>
      <w:tr w:rsidR="009A2093" w:rsidRPr="009A209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9A2093" w:rsidRDefault="00071FE3" w:rsidP="00071FE3">
            <w:pPr>
              <w:spacing w:after="0" w:line="240" w:lineRule="auto"/>
              <w:jc w:val="center"/>
              <w:rPr>
                <w:rFonts w:cstheme="minorHAnsi"/>
                <w:b/>
                <w:bCs/>
                <w:sz w:val="24"/>
                <w:szCs w:val="24"/>
                <w:lang w:bidi="ar-JO"/>
              </w:rPr>
            </w:pPr>
            <w:r w:rsidRPr="009A2093">
              <w:rPr>
                <w:rFonts w:cstheme="minorHAnsi"/>
                <w:sz w:val="24"/>
                <w:szCs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The Date of the Deans Council Approval Decision</w:t>
            </w:r>
          </w:p>
        </w:tc>
        <w:tc>
          <w:tcPr>
            <w:tcW w:w="1473" w:type="pct"/>
            <w:vMerge/>
          </w:tcPr>
          <w:p w14:paraId="6FF3E2D6" w14:textId="77777777" w:rsidR="00071FE3" w:rsidRPr="009A2093" w:rsidRDefault="00071FE3" w:rsidP="00071FE3">
            <w:pPr>
              <w:spacing w:after="0" w:line="240" w:lineRule="auto"/>
              <w:rPr>
                <w:rFonts w:cstheme="minorHAnsi"/>
                <w:sz w:val="24"/>
                <w:szCs w:val="24"/>
              </w:rPr>
            </w:pPr>
          </w:p>
        </w:tc>
      </w:tr>
      <w:tr w:rsidR="009A2093" w:rsidRPr="009A209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3F934D2D" w:rsidR="00071FE3" w:rsidRPr="009A2093" w:rsidRDefault="00071FE3" w:rsidP="00C62B1E">
            <w:pPr>
              <w:spacing w:after="0" w:line="240" w:lineRule="auto"/>
              <w:jc w:val="center"/>
              <w:rPr>
                <w:rFonts w:cstheme="minorHAnsi"/>
                <w:sz w:val="24"/>
                <w:szCs w:val="24"/>
              </w:rPr>
            </w:pPr>
            <w:r w:rsidRPr="009A2093">
              <w:rPr>
                <w:rFonts w:cstheme="minorHAnsi"/>
                <w:sz w:val="24"/>
                <w:szCs w:val="24"/>
                <w:lang w:bidi="ar-JO"/>
              </w:rPr>
              <w:t>0</w:t>
            </w:r>
            <w:r w:rsidR="00B854E6">
              <w:rPr>
                <w:rFonts w:cstheme="minorHAnsi"/>
                <w:sz w:val="24"/>
                <w:szCs w:val="24"/>
                <w:lang w:bidi="ar-JO"/>
              </w:rPr>
              <w:t>9</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Number of Pages</w:t>
            </w:r>
          </w:p>
        </w:tc>
        <w:tc>
          <w:tcPr>
            <w:tcW w:w="1473" w:type="pct"/>
            <w:vMerge/>
          </w:tcPr>
          <w:p w14:paraId="384AA93D" w14:textId="77777777" w:rsidR="00071FE3" w:rsidRPr="009A2093" w:rsidRDefault="00071FE3" w:rsidP="00071FE3">
            <w:pPr>
              <w:spacing w:after="0" w:line="240" w:lineRule="auto"/>
              <w:rPr>
                <w:rFonts w:cstheme="minorHAnsi"/>
                <w:sz w:val="24"/>
                <w:szCs w:val="24"/>
              </w:rPr>
            </w:pPr>
          </w:p>
        </w:tc>
      </w:tr>
    </w:tbl>
    <w:p w14:paraId="3626BDCC" w14:textId="55BDC4C7" w:rsidR="00932DE9" w:rsidRPr="009A2093" w:rsidRDefault="00932DE9" w:rsidP="00071FE3">
      <w:pPr>
        <w:spacing w:after="0"/>
        <w:rPr>
          <w:rFonts w:cstheme="minorHAnsi"/>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366"/>
        <w:gridCol w:w="6138"/>
      </w:tblGrid>
      <w:tr w:rsidR="00F30661" w:rsidRPr="00886701" w14:paraId="09E3B7F6" w14:textId="77777777" w:rsidTr="000138E7">
        <w:trPr>
          <w:trHeight w:val="307"/>
        </w:trPr>
        <w:tc>
          <w:tcPr>
            <w:tcW w:w="576" w:type="dxa"/>
            <w:shd w:val="clear" w:color="auto" w:fill="auto"/>
            <w:vAlign w:val="center"/>
          </w:tcPr>
          <w:p w14:paraId="1D5C91FC" w14:textId="77777777" w:rsidR="00F30661" w:rsidRPr="00886701" w:rsidRDefault="00F30661" w:rsidP="000138E7">
            <w:pPr>
              <w:rPr>
                <w:rFonts w:ascii="Calibri" w:hAnsi="Calibri"/>
                <w:b/>
                <w:bCs/>
              </w:rPr>
            </w:pPr>
            <w:r w:rsidRPr="00886701">
              <w:rPr>
                <w:rFonts w:ascii="Calibri" w:hAnsi="Calibri"/>
                <w:b/>
                <w:bCs/>
              </w:rPr>
              <w:br w:type="page"/>
              <w:t>1</w:t>
            </w:r>
          </w:p>
        </w:tc>
        <w:tc>
          <w:tcPr>
            <w:tcW w:w="3366" w:type="dxa"/>
            <w:shd w:val="clear" w:color="auto" w:fill="auto"/>
            <w:vAlign w:val="center"/>
          </w:tcPr>
          <w:p w14:paraId="03592108" w14:textId="77777777" w:rsidR="00F30661" w:rsidRPr="00886701" w:rsidRDefault="00F30661" w:rsidP="000138E7">
            <w:pPr>
              <w:rPr>
                <w:rFonts w:ascii="Calibri" w:hAnsi="Calibri"/>
                <w:b/>
                <w:bCs/>
              </w:rPr>
            </w:pPr>
            <w:r w:rsidRPr="00886701">
              <w:rPr>
                <w:rFonts w:ascii="Calibri" w:hAnsi="Calibri"/>
                <w:b/>
                <w:bCs/>
              </w:rPr>
              <w:t>Course title</w:t>
            </w:r>
          </w:p>
        </w:tc>
        <w:tc>
          <w:tcPr>
            <w:tcW w:w="6138" w:type="dxa"/>
            <w:shd w:val="clear" w:color="auto" w:fill="auto"/>
          </w:tcPr>
          <w:p w14:paraId="0D54D107" w14:textId="77777777" w:rsidR="00F30661" w:rsidRPr="00886701" w:rsidRDefault="00F30661" w:rsidP="000138E7">
            <w:pPr>
              <w:rPr>
                <w:rFonts w:ascii="Calibri" w:hAnsi="Calibri"/>
              </w:rPr>
            </w:pPr>
            <w:proofErr w:type="spellStart"/>
            <w:r w:rsidRPr="00886701">
              <w:rPr>
                <w:rFonts w:ascii="Calibri" w:hAnsi="Calibri"/>
              </w:rPr>
              <w:t>Agro</w:t>
            </w:r>
            <w:proofErr w:type="spellEnd"/>
            <w:r w:rsidRPr="00886701">
              <w:rPr>
                <w:rFonts w:ascii="Calibri" w:hAnsi="Calibri"/>
              </w:rPr>
              <w:t xml:space="preserve">-Meteorology </w:t>
            </w:r>
          </w:p>
        </w:tc>
      </w:tr>
      <w:tr w:rsidR="00F30661" w:rsidRPr="00886701" w14:paraId="30AC744B" w14:textId="77777777" w:rsidTr="000138E7">
        <w:trPr>
          <w:trHeight w:val="307"/>
        </w:trPr>
        <w:tc>
          <w:tcPr>
            <w:tcW w:w="576" w:type="dxa"/>
            <w:shd w:val="clear" w:color="auto" w:fill="auto"/>
            <w:vAlign w:val="center"/>
          </w:tcPr>
          <w:p w14:paraId="0015179C" w14:textId="77777777" w:rsidR="00F30661" w:rsidRPr="00886701" w:rsidRDefault="00F30661" w:rsidP="000138E7">
            <w:pPr>
              <w:rPr>
                <w:rFonts w:ascii="Calibri" w:hAnsi="Calibri"/>
                <w:b/>
                <w:bCs/>
              </w:rPr>
            </w:pPr>
            <w:r w:rsidRPr="00886701">
              <w:rPr>
                <w:rFonts w:ascii="Calibri" w:hAnsi="Calibri"/>
                <w:b/>
                <w:bCs/>
              </w:rPr>
              <w:t>2</w:t>
            </w:r>
          </w:p>
        </w:tc>
        <w:tc>
          <w:tcPr>
            <w:tcW w:w="3366" w:type="dxa"/>
            <w:shd w:val="clear" w:color="auto" w:fill="auto"/>
            <w:vAlign w:val="center"/>
          </w:tcPr>
          <w:p w14:paraId="44377AD6" w14:textId="77777777" w:rsidR="00F30661" w:rsidRPr="00886701" w:rsidRDefault="00F30661" w:rsidP="000138E7">
            <w:pPr>
              <w:rPr>
                <w:rFonts w:ascii="Calibri" w:hAnsi="Calibri"/>
                <w:b/>
                <w:bCs/>
              </w:rPr>
            </w:pPr>
            <w:r w:rsidRPr="00886701">
              <w:rPr>
                <w:rFonts w:ascii="Calibri" w:hAnsi="Calibri"/>
                <w:b/>
                <w:bCs/>
              </w:rPr>
              <w:t>Course number</w:t>
            </w:r>
          </w:p>
        </w:tc>
        <w:tc>
          <w:tcPr>
            <w:tcW w:w="6138" w:type="dxa"/>
            <w:shd w:val="clear" w:color="auto" w:fill="auto"/>
          </w:tcPr>
          <w:p w14:paraId="1F70424E" w14:textId="77777777" w:rsidR="00F30661" w:rsidRPr="00886701" w:rsidRDefault="00F30661" w:rsidP="000138E7">
            <w:pPr>
              <w:rPr>
                <w:rFonts w:ascii="Calibri" w:hAnsi="Calibri"/>
              </w:rPr>
            </w:pPr>
            <w:r w:rsidRPr="00886701">
              <w:rPr>
                <w:rFonts w:ascii="Calibri" w:hAnsi="Calibri"/>
              </w:rPr>
              <w:t>0634230</w:t>
            </w:r>
          </w:p>
        </w:tc>
      </w:tr>
      <w:tr w:rsidR="00F30661" w:rsidRPr="00886701" w14:paraId="1D47F836" w14:textId="77777777" w:rsidTr="000138E7">
        <w:trPr>
          <w:trHeight w:val="307"/>
        </w:trPr>
        <w:tc>
          <w:tcPr>
            <w:tcW w:w="576" w:type="dxa"/>
            <w:vMerge w:val="restart"/>
            <w:shd w:val="clear" w:color="auto" w:fill="auto"/>
            <w:vAlign w:val="center"/>
          </w:tcPr>
          <w:p w14:paraId="62F61F6F" w14:textId="77777777" w:rsidR="00F30661" w:rsidRPr="00886701" w:rsidRDefault="00F30661" w:rsidP="000138E7">
            <w:pPr>
              <w:rPr>
                <w:rFonts w:ascii="Calibri" w:hAnsi="Calibri"/>
                <w:b/>
                <w:bCs/>
              </w:rPr>
            </w:pPr>
            <w:r w:rsidRPr="00886701">
              <w:rPr>
                <w:rFonts w:ascii="Calibri" w:hAnsi="Calibri"/>
                <w:b/>
                <w:bCs/>
              </w:rPr>
              <w:t>3</w:t>
            </w:r>
          </w:p>
        </w:tc>
        <w:tc>
          <w:tcPr>
            <w:tcW w:w="3366" w:type="dxa"/>
            <w:shd w:val="clear" w:color="auto" w:fill="auto"/>
          </w:tcPr>
          <w:p w14:paraId="1720DC63" w14:textId="77777777" w:rsidR="00F30661" w:rsidRPr="00886701" w:rsidRDefault="00F30661" w:rsidP="000138E7">
            <w:pPr>
              <w:rPr>
                <w:rFonts w:ascii="Calibri" w:hAnsi="Calibri"/>
                <w:b/>
                <w:bCs/>
              </w:rPr>
            </w:pPr>
            <w:r w:rsidRPr="00886701">
              <w:rPr>
                <w:rFonts w:ascii="Calibri" w:hAnsi="Calibri"/>
                <w:b/>
                <w:bCs/>
              </w:rPr>
              <w:t>Credit hours (theory, practical)</w:t>
            </w:r>
          </w:p>
        </w:tc>
        <w:tc>
          <w:tcPr>
            <w:tcW w:w="6138" w:type="dxa"/>
            <w:shd w:val="clear" w:color="auto" w:fill="auto"/>
          </w:tcPr>
          <w:p w14:paraId="62B38D7E" w14:textId="77777777" w:rsidR="00F30661" w:rsidRPr="00886701" w:rsidRDefault="00F30661" w:rsidP="000138E7">
            <w:pPr>
              <w:rPr>
                <w:rFonts w:ascii="Calibri" w:hAnsi="Calibri"/>
              </w:rPr>
            </w:pPr>
            <w:r w:rsidRPr="00886701">
              <w:rPr>
                <w:rFonts w:ascii="Calibri" w:hAnsi="Calibri"/>
              </w:rPr>
              <w:t xml:space="preserve">3 Hours (Theory) </w:t>
            </w:r>
          </w:p>
        </w:tc>
      </w:tr>
      <w:tr w:rsidR="00F30661" w:rsidRPr="00886701" w14:paraId="53C96F75" w14:textId="77777777" w:rsidTr="000138E7">
        <w:trPr>
          <w:trHeight w:val="307"/>
        </w:trPr>
        <w:tc>
          <w:tcPr>
            <w:tcW w:w="576" w:type="dxa"/>
            <w:vMerge/>
            <w:shd w:val="clear" w:color="auto" w:fill="auto"/>
            <w:vAlign w:val="center"/>
          </w:tcPr>
          <w:p w14:paraId="6D09F67F" w14:textId="77777777" w:rsidR="00F30661" w:rsidRPr="00886701" w:rsidRDefault="00F30661" w:rsidP="000138E7">
            <w:pPr>
              <w:rPr>
                <w:rFonts w:ascii="Calibri" w:hAnsi="Calibri"/>
                <w:b/>
                <w:bCs/>
              </w:rPr>
            </w:pPr>
          </w:p>
        </w:tc>
        <w:tc>
          <w:tcPr>
            <w:tcW w:w="3366" w:type="dxa"/>
            <w:shd w:val="clear" w:color="auto" w:fill="auto"/>
          </w:tcPr>
          <w:p w14:paraId="32425FE5" w14:textId="77777777" w:rsidR="00F30661" w:rsidRPr="00886701" w:rsidRDefault="00F30661" w:rsidP="000138E7">
            <w:pPr>
              <w:rPr>
                <w:rFonts w:ascii="Calibri" w:hAnsi="Calibri"/>
                <w:b/>
                <w:bCs/>
              </w:rPr>
            </w:pPr>
            <w:r w:rsidRPr="00886701">
              <w:rPr>
                <w:rFonts w:ascii="Calibri" w:hAnsi="Calibri"/>
                <w:b/>
                <w:bCs/>
              </w:rPr>
              <w:t>Contact hours (theory, practical)</w:t>
            </w:r>
          </w:p>
        </w:tc>
        <w:tc>
          <w:tcPr>
            <w:tcW w:w="6138" w:type="dxa"/>
            <w:shd w:val="clear" w:color="auto" w:fill="auto"/>
          </w:tcPr>
          <w:p w14:paraId="3765B47A" w14:textId="77777777" w:rsidR="00F30661" w:rsidRPr="00886701" w:rsidRDefault="00F30661" w:rsidP="000138E7">
            <w:pPr>
              <w:rPr>
                <w:rFonts w:ascii="Calibri" w:hAnsi="Calibri"/>
              </w:rPr>
            </w:pPr>
            <w:r w:rsidRPr="00886701">
              <w:rPr>
                <w:rFonts w:ascii="Calibri" w:hAnsi="Calibri"/>
              </w:rPr>
              <w:t xml:space="preserve">3 hours per week </w:t>
            </w:r>
          </w:p>
        </w:tc>
      </w:tr>
      <w:tr w:rsidR="00F30661" w:rsidRPr="00886701" w14:paraId="761C2C1A" w14:textId="77777777" w:rsidTr="000138E7">
        <w:trPr>
          <w:trHeight w:val="307"/>
        </w:trPr>
        <w:tc>
          <w:tcPr>
            <w:tcW w:w="576" w:type="dxa"/>
            <w:shd w:val="clear" w:color="auto" w:fill="auto"/>
            <w:vAlign w:val="center"/>
          </w:tcPr>
          <w:p w14:paraId="71C5ABC0" w14:textId="77777777" w:rsidR="00F30661" w:rsidRPr="00886701" w:rsidRDefault="00F30661" w:rsidP="000138E7">
            <w:pPr>
              <w:rPr>
                <w:rFonts w:ascii="Calibri" w:hAnsi="Calibri"/>
                <w:b/>
                <w:bCs/>
              </w:rPr>
            </w:pPr>
            <w:r w:rsidRPr="00886701">
              <w:rPr>
                <w:rFonts w:ascii="Calibri" w:hAnsi="Calibri"/>
                <w:b/>
                <w:bCs/>
              </w:rPr>
              <w:t>4</w:t>
            </w:r>
          </w:p>
        </w:tc>
        <w:tc>
          <w:tcPr>
            <w:tcW w:w="3366" w:type="dxa"/>
            <w:shd w:val="clear" w:color="auto" w:fill="auto"/>
            <w:vAlign w:val="center"/>
          </w:tcPr>
          <w:p w14:paraId="475AD332" w14:textId="77777777" w:rsidR="00F30661" w:rsidRPr="00886701" w:rsidRDefault="00F30661" w:rsidP="000138E7">
            <w:pPr>
              <w:rPr>
                <w:rFonts w:ascii="Calibri" w:hAnsi="Calibri"/>
                <w:b/>
                <w:bCs/>
              </w:rPr>
            </w:pPr>
            <w:r w:rsidRPr="00886701">
              <w:rPr>
                <w:rFonts w:ascii="Calibri" w:hAnsi="Calibri"/>
                <w:b/>
                <w:bCs/>
              </w:rPr>
              <w:t>Prerequisites/corequisites</w:t>
            </w:r>
          </w:p>
        </w:tc>
        <w:tc>
          <w:tcPr>
            <w:tcW w:w="6138" w:type="dxa"/>
            <w:shd w:val="clear" w:color="auto" w:fill="auto"/>
          </w:tcPr>
          <w:p w14:paraId="0264F51E" w14:textId="77777777" w:rsidR="00F30661" w:rsidRPr="00886701" w:rsidRDefault="00F30661" w:rsidP="000138E7">
            <w:pPr>
              <w:rPr>
                <w:rFonts w:ascii="Calibri" w:hAnsi="Calibri"/>
              </w:rPr>
            </w:pPr>
            <w:r w:rsidRPr="00886701">
              <w:rPr>
                <w:rFonts w:ascii="Calibri" w:hAnsi="Calibri"/>
                <w:rtl/>
              </w:rPr>
              <w:t>-</w:t>
            </w:r>
          </w:p>
        </w:tc>
      </w:tr>
      <w:tr w:rsidR="00F30661" w:rsidRPr="00886701" w14:paraId="3D8541B7" w14:textId="77777777" w:rsidTr="000138E7">
        <w:trPr>
          <w:trHeight w:val="307"/>
        </w:trPr>
        <w:tc>
          <w:tcPr>
            <w:tcW w:w="576" w:type="dxa"/>
            <w:shd w:val="clear" w:color="auto" w:fill="auto"/>
            <w:vAlign w:val="center"/>
          </w:tcPr>
          <w:p w14:paraId="31D4E818" w14:textId="77777777" w:rsidR="00F30661" w:rsidRPr="00886701" w:rsidRDefault="00F30661" w:rsidP="000138E7">
            <w:pPr>
              <w:rPr>
                <w:rFonts w:ascii="Calibri" w:hAnsi="Calibri"/>
                <w:b/>
                <w:bCs/>
              </w:rPr>
            </w:pPr>
            <w:r w:rsidRPr="00886701">
              <w:rPr>
                <w:rFonts w:ascii="Calibri" w:hAnsi="Calibri"/>
                <w:b/>
                <w:bCs/>
              </w:rPr>
              <w:t>5</w:t>
            </w:r>
          </w:p>
        </w:tc>
        <w:tc>
          <w:tcPr>
            <w:tcW w:w="3366" w:type="dxa"/>
            <w:shd w:val="clear" w:color="auto" w:fill="auto"/>
            <w:vAlign w:val="center"/>
          </w:tcPr>
          <w:p w14:paraId="4FD8BADB" w14:textId="77777777" w:rsidR="00F30661" w:rsidRPr="00886701" w:rsidRDefault="00F30661" w:rsidP="000138E7">
            <w:pPr>
              <w:rPr>
                <w:rFonts w:ascii="Calibri" w:hAnsi="Calibri"/>
                <w:b/>
                <w:bCs/>
              </w:rPr>
            </w:pPr>
            <w:r w:rsidRPr="00886701">
              <w:rPr>
                <w:rFonts w:ascii="Calibri" w:hAnsi="Calibri"/>
                <w:b/>
                <w:bCs/>
              </w:rPr>
              <w:t>Program title</w:t>
            </w:r>
          </w:p>
        </w:tc>
        <w:tc>
          <w:tcPr>
            <w:tcW w:w="6138" w:type="dxa"/>
            <w:shd w:val="clear" w:color="auto" w:fill="auto"/>
          </w:tcPr>
          <w:p w14:paraId="4885511B" w14:textId="77777777" w:rsidR="00F30661" w:rsidRPr="00886701" w:rsidRDefault="00F30661" w:rsidP="000138E7">
            <w:pPr>
              <w:rPr>
                <w:rFonts w:ascii="Calibri" w:hAnsi="Calibri"/>
              </w:rPr>
            </w:pPr>
            <w:r w:rsidRPr="00886701">
              <w:rPr>
                <w:rFonts w:ascii="Calibri" w:hAnsi="Calibri"/>
              </w:rPr>
              <w:t xml:space="preserve">Land, Water and Environment </w:t>
            </w:r>
          </w:p>
        </w:tc>
      </w:tr>
      <w:tr w:rsidR="00F30661" w:rsidRPr="00886701" w14:paraId="5C2F70D4" w14:textId="77777777" w:rsidTr="000138E7">
        <w:trPr>
          <w:trHeight w:val="307"/>
        </w:trPr>
        <w:tc>
          <w:tcPr>
            <w:tcW w:w="576" w:type="dxa"/>
            <w:shd w:val="clear" w:color="auto" w:fill="auto"/>
            <w:vAlign w:val="center"/>
          </w:tcPr>
          <w:p w14:paraId="3C36D934" w14:textId="77777777" w:rsidR="00F30661" w:rsidRPr="00886701" w:rsidRDefault="00F30661" w:rsidP="000138E7">
            <w:pPr>
              <w:rPr>
                <w:rFonts w:ascii="Calibri" w:hAnsi="Calibri"/>
                <w:b/>
                <w:bCs/>
              </w:rPr>
            </w:pPr>
            <w:r w:rsidRPr="00886701">
              <w:rPr>
                <w:rFonts w:ascii="Calibri" w:hAnsi="Calibri"/>
                <w:b/>
                <w:bCs/>
              </w:rPr>
              <w:t>6</w:t>
            </w:r>
          </w:p>
        </w:tc>
        <w:tc>
          <w:tcPr>
            <w:tcW w:w="3366" w:type="dxa"/>
            <w:shd w:val="clear" w:color="auto" w:fill="auto"/>
            <w:vAlign w:val="center"/>
          </w:tcPr>
          <w:p w14:paraId="1F3783EC" w14:textId="77777777" w:rsidR="00F30661" w:rsidRPr="00886701" w:rsidRDefault="00F30661" w:rsidP="000138E7">
            <w:pPr>
              <w:rPr>
                <w:rFonts w:ascii="Calibri" w:hAnsi="Calibri"/>
                <w:b/>
                <w:bCs/>
              </w:rPr>
            </w:pPr>
            <w:r w:rsidRPr="00886701">
              <w:rPr>
                <w:rFonts w:ascii="Calibri" w:hAnsi="Calibri"/>
                <w:b/>
                <w:bCs/>
              </w:rPr>
              <w:t>Program code</w:t>
            </w:r>
          </w:p>
        </w:tc>
        <w:tc>
          <w:tcPr>
            <w:tcW w:w="6138" w:type="dxa"/>
            <w:shd w:val="clear" w:color="auto" w:fill="auto"/>
          </w:tcPr>
          <w:p w14:paraId="2FCCBB05" w14:textId="77777777" w:rsidR="00F30661" w:rsidRPr="00886701" w:rsidRDefault="00F30661" w:rsidP="000138E7">
            <w:pPr>
              <w:rPr>
                <w:rFonts w:ascii="Calibri" w:hAnsi="Calibri"/>
                <w:lang w:val="en-AU"/>
              </w:rPr>
            </w:pPr>
          </w:p>
        </w:tc>
      </w:tr>
      <w:tr w:rsidR="00F30661" w:rsidRPr="00886701" w14:paraId="7052F083" w14:textId="77777777" w:rsidTr="000138E7">
        <w:trPr>
          <w:trHeight w:val="307"/>
        </w:trPr>
        <w:tc>
          <w:tcPr>
            <w:tcW w:w="576" w:type="dxa"/>
            <w:shd w:val="clear" w:color="auto" w:fill="auto"/>
            <w:vAlign w:val="center"/>
          </w:tcPr>
          <w:p w14:paraId="23084FD5" w14:textId="77777777" w:rsidR="00F30661" w:rsidRPr="00886701" w:rsidRDefault="00F30661" w:rsidP="000138E7">
            <w:pPr>
              <w:rPr>
                <w:rFonts w:ascii="Calibri" w:hAnsi="Calibri"/>
                <w:b/>
                <w:bCs/>
              </w:rPr>
            </w:pPr>
            <w:r w:rsidRPr="00886701">
              <w:rPr>
                <w:rFonts w:ascii="Calibri" w:hAnsi="Calibri"/>
                <w:b/>
                <w:bCs/>
              </w:rPr>
              <w:t>7</w:t>
            </w:r>
          </w:p>
        </w:tc>
        <w:tc>
          <w:tcPr>
            <w:tcW w:w="3366" w:type="dxa"/>
            <w:shd w:val="clear" w:color="auto" w:fill="auto"/>
            <w:vAlign w:val="center"/>
          </w:tcPr>
          <w:p w14:paraId="10EB578D" w14:textId="77777777" w:rsidR="00F30661" w:rsidRPr="00886701" w:rsidRDefault="00F30661" w:rsidP="000138E7">
            <w:pPr>
              <w:rPr>
                <w:rFonts w:ascii="Calibri" w:hAnsi="Calibri"/>
                <w:b/>
                <w:bCs/>
              </w:rPr>
            </w:pPr>
            <w:r w:rsidRPr="00886701">
              <w:rPr>
                <w:rFonts w:ascii="Calibri" w:hAnsi="Calibri"/>
                <w:b/>
                <w:bCs/>
              </w:rPr>
              <w:t>Awarding institution</w:t>
            </w:r>
            <w:r w:rsidRPr="00886701" w:rsidDel="00627DDC">
              <w:rPr>
                <w:rFonts w:ascii="Calibri" w:hAnsi="Calibri"/>
                <w:b/>
                <w:bCs/>
              </w:rPr>
              <w:t xml:space="preserve"> </w:t>
            </w:r>
          </w:p>
        </w:tc>
        <w:tc>
          <w:tcPr>
            <w:tcW w:w="6138" w:type="dxa"/>
            <w:shd w:val="clear" w:color="auto" w:fill="auto"/>
          </w:tcPr>
          <w:p w14:paraId="2F8A8667" w14:textId="77777777" w:rsidR="00F30661" w:rsidRPr="00886701" w:rsidRDefault="00F30661" w:rsidP="000138E7">
            <w:pPr>
              <w:pStyle w:val="Default"/>
              <w:spacing w:before="40" w:after="40"/>
              <w:rPr>
                <w:sz w:val="22"/>
                <w:szCs w:val="22"/>
              </w:rPr>
            </w:pPr>
            <w:r w:rsidRPr="00886701">
              <w:rPr>
                <w:sz w:val="22"/>
                <w:szCs w:val="22"/>
              </w:rPr>
              <w:t xml:space="preserve">The University of Jordan </w:t>
            </w:r>
          </w:p>
        </w:tc>
      </w:tr>
      <w:tr w:rsidR="00F30661" w:rsidRPr="00886701" w14:paraId="1A400260" w14:textId="77777777" w:rsidTr="000138E7">
        <w:trPr>
          <w:trHeight w:val="307"/>
        </w:trPr>
        <w:tc>
          <w:tcPr>
            <w:tcW w:w="576" w:type="dxa"/>
            <w:shd w:val="clear" w:color="auto" w:fill="auto"/>
            <w:vAlign w:val="center"/>
          </w:tcPr>
          <w:p w14:paraId="38E1BC4A" w14:textId="77777777" w:rsidR="00F30661" w:rsidRPr="00886701" w:rsidRDefault="00F30661" w:rsidP="000138E7">
            <w:pPr>
              <w:rPr>
                <w:rFonts w:ascii="Calibri" w:hAnsi="Calibri"/>
                <w:b/>
                <w:bCs/>
              </w:rPr>
            </w:pPr>
            <w:r w:rsidRPr="00886701">
              <w:rPr>
                <w:rFonts w:ascii="Calibri" w:hAnsi="Calibri"/>
                <w:b/>
                <w:bCs/>
              </w:rPr>
              <w:t>8</w:t>
            </w:r>
          </w:p>
        </w:tc>
        <w:tc>
          <w:tcPr>
            <w:tcW w:w="3366" w:type="dxa"/>
            <w:shd w:val="clear" w:color="auto" w:fill="auto"/>
            <w:vAlign w:val="center"/>
          </w:tcPr>
          <w:p w14:paraId="47012F89" w14:textId="77777777" w:rsidR="00F30661" w:rsidRPr="00886701" w:rsidRDefault="00F30661" w:rsidP="000138E7">
            <w:pPr>
              <w:rPr>
                <w:rFonts w:ascii="Calibri" w:hAnsi="Calibri"/>
                <w:b/>
                <w:bCs/>
              </w:rPr>
            </w:pPr>
            <w:r w:rsidRPr="00886701">
              <w:rPr>
                <w:rFonts w:ascii="Calibri" w:hAnsi="Calibri"/>
                <w:b/>
                <w:bCs/>
              </w:rPr>
              <w:t>School</w:t>
            </w:r>
          </w:p>
        </w:tc>
        <w:tc>
          <w:tcPr>
            <w:tcW w:w="6138" w:type="dxa"/>
            <w:shd w:val="clear" w:color="auto" w:fill="auto"/>
          </w:tcPr>
          <w:p w14:paraId="13896DA5" w14:textId="77777777" w:rsidR="00F30661" w:rsidRPr="00886701" w:rsidRDefault="00F30661" w:rsidP="000138E7">
            <w:pPr>
              <w:rPr>
                <w:rFonts w:ascii="Calibri" w:hAnsi="Calibri"/>
              </w:rPr>
            </w:pPr>
            <w:r w:rsidRPr="00886701">
              <w:rPr>
                <w:rFonts w:ascii="Calibri" w:hAnsi="Calibri"/>
              </w:rPr>
              <w:t xml:space="preserve">School of Agriculture </w:t>
            </w:r>
          </w:p>
        </w:tc>
      </w:tr>
      <w:tr w:rsidR="00F30661" w:rsidRPr="00886701" w14:paraId="76212B20" w14:textId="77777777" w:rsidTr="000138E7">
        <w:trPr>
          <w:trHeight w:val="307"/>
        </w:trPr>
        <w:tc>
          <w:tcPr>
            <w:tcW w:w="576" w:type="dxa"/>
            <w:shd w:val="clear" w:color="auto" w:fill="auto"/>
            <w:vAlign w:val="center"/>
          </w:tcPr>
          <w:p w14:paraId="24A7CF87" w14:textId="77777777" w:rsidR="00F30661" w:rsidRPr="00886701" w:rsidRDefault="00F30661" w:rsidP="000138E7">
            <w:pPr>
              <w:rPr>
                <w:rFonts w:ascii="Calibri" w:hAnsi="Calibri"/>
                <w:b/>
                <w:bCs/>
              </w:rPr>
            </w:pPr>
            <w:r w:rsidRPr="00886701">
              <w:rPr>
                <w:rFonts w:ascii="Calibri" w:hAnsi="Calibri"/>
                <w:b/>
                <w:bCs/>
              </w:rPr>
              <w:t>9</w:t>
            </w:r>
          </w:p>
        </w:tc>
        <w:tc>
          <w:tcPr>
            <w:tcW w:w="3366" w:type="dxa"/>
            <w:shd w:val="clear" w:color="auto" w:fill="auto"/>
            <w:vAlign w:val="center"/>
          </w:tcPr>
          <w:p w14:paraId="54D13FCA" w14:textId="77777777" w:rsidR="00F30661" w:rsidRPr="00886701" w:rsidRDefault="00F30661" w:rsidP="000138E7">
            <w:pPr>
              <w:rPr>
                <w:rFonts w:ascii="Calibri" w:hAnsi="Calibri"/>
                <w:b/>
                <w:bCs/>
              </w:rPr>
            </w:pPr>
            <w:r w:rsidRPr="00886701">
              <w:rPr>
                <w:rFonts w:ascii="Calibri" w:hAnsi="Calibri"/>
                <w:b/>
                <w:bCs/>
              </w:rPr>
              <w:t>Department</w:t>
            </w:r>
          </w:p>
        </w:tc>
        <w:tc>
          <w:tcPr>
            <w:tcW w:w="6138" w:type="dxa"/>
            <w:shd w:val="clear" w:color="auto" w:fill="auto"/>
          </w:tcPr>
          <w:p w14:paraId="7A8908BD" w14:textId="77777777" w:rsidR="00F30661" w:rsidRPr="00886701" w:rsidRDefault="00F30661" w:rsidP="000138E7">
            <w:pPr>
              <w:rPr>
                <w:rFonts w:ascii="Calibri" w:hAnsi="Calibri"/>
              </w:rPr>
            </w:pPr>
            <w:r w:rsidRPr="00886701">
              <w:rPr>
                <w:rFonts w:ascii="Calibri" w:hAnsi="Calibri"/>
              </w:rPr>
              <w:t xml:space="preserve">Land, Water and Environment </w:t>
            </w:r>
          </w:p>
        </w:tc>
      </w:tr>
      <w:tr w:rsidR="00F30661" w:rsidRPr="00886701" w14:paraId="73E93699" w14:textId="77777777" w:rsidTr="000138E7">
        <w:trPr>
          <w:trHeight w:val="399"/>
        </w:trPr>
        <w:tc>
          <w:tcPr>
            <w:tcW w:w="576" w:type="dxa"/>
            <w:shd w:val="clear" w:color="auto" w:fill="auto"/>
            <w:vAlign w:val="center"/>
          </w:tcPr>
          <w:p w14:paraId="71805D30" w14:textId="77777777" w:rsidR="00F30661" w:rsidRPr="00886701" w:rsidRDefault="00F30661" w:rsidP="000138E7">
            <w:pPr>
              <w:rPr>
                <w:rFonts w:ascii="Calibri" w:hAnsi="Calibri"/>
                <w:b/>
                <w:bCs/>
              </w:rPr>
            </w:pPr>
            <w:r w:rsidRPr="00886701">
              <w:rPr>
                <w:rFonts w:ascii="Calibri" w:hAnsi="Calibri"/>
                <w:b/>
                <w:bCs/>
              </w:rPr>
              <w:t>10</w:t>
            </w:r>
          </w:p>
        </w:tc>
        <w:tc>
          <w:tcPr>
            <w:tcW w:w="3366" w:type="dxa"/>
            <w:shd w:val="clear" w:color="auto" w:fill="auto"/>
            <w:vAlign w:val="center"/>
          </w:tcPr>
          <w:p w14:paraId="6483F04C" w14:textId="77777777" w:rsidR="00F30661" w:rsidRPr="00886701" w:rsidRDefault="00F30661" w:rsidP="000138E7">
            <w:pPr>
              <w:rPr>
                <w:rFonts w:ascii="Calibri" w:hAnsi="Calibri"/>
                <w:b/>
                <w:bCs/>
              </w:rPr>
            </w:pPr>
            <w:r w:rsidRPr="00886701">
              <w:rPr>
                <w:rFonts w:ascii="Calibri" w:hAnsi="Calibri"/>
                <w:b/>
                <w:bCs/>
              </w:rPr>
              <w:t xml:space="preserve">Level of course </w:t>
            </w:r>
          </w:p>
        </w:tc>
        <w:tc>
          <w:tcPr>
            <w:tcW w:w="6138" w:type="dxa"/>
            <w:shd w:val="clear" w:color="auto" w:fill="auto"/>
          </w:tcPr>
          <w:p w14:paraId="34A6892C" w14:textId="77777777" w:rsidR="00F30661" w:rsidRPr="00886701" w:rsidRDefault="00F30661" w:rsidP="000138E7">
            <w:pPr>
              <w:rPr>
                <w:rFonts w:ascii="Calibri" w:hAnsi="Calibri"/>
              </w:rPr>
            </w:pPr>
            <w:r w:rsidRPr="00886701">
              <w:rPr>
                <w:rFonts w:ascii="Calibri" w:hAnsi="Calibri"/>
              </w:rPr>
              <w:t>2</w:t>
            </w:r>
            <w:r w:rsidRPr="00886701">
              <w:rPr>
                <w:rFonts w:ascii="Calibri" w:hAnsi="Calibri"/>
                <w:vertAlign w:val="superscript"/>
              </w:rPr>
              <w:t>nd</w:t>
            </w:r>
            <w:r w:rsidRPr="00886701">
              <w:rPr>
                <w:rFonts w:ascii="Calibri" w:hAnsi="Calibri"/>
              </w:rPr>
              <w:t xml:space="preserve"> year </w:t>
            </w:r>
            <w:proofErr w:type="gramStart"/>
            <w:r w:rsidRPr="00886701">
              <w:rPr>
                <w:rFonts w:ascii="Calibri" w:hAnsi="Calibri"/>
              </w:rPr>
              <w:t>Bachelor</w:t>
            </w:r>
            <w:proofErr w:type="gramEnd"/>
            <w:r w:rsidRPr="00886701">
              <w:rPr>
                <w:rFonts w:ascii="Calibri" w:hAnsi="Calibri"/>
              </w:rPr>
              <w:t xml:space="preserve"> degree</w:t>
            </w:r>
          </w:p>
        </w:tc>
      </w:tr>
      <w:tr w:rsidR="00F30661" w:rsidRPr="00886701" w14:paraId="7D0CD9BD" w14:textId="77777777" w:rsidTr="000138E7">
        <w:trPr>
          <w:trHeight w:val="307"/>
        </w:trPr>
        <w:tc>
          <w:tcPr>
            <w:tcW w:w="576" w:type="dxa"/>
            <w:shd w:val="clear" w:color="auto" w:fill="auto"/>
            <w:vAlign w:val="center"/>
          </w:tcPr>
          <w:p w14:paraId="54E06EB6" w14:textId="77777777" w:rsidR="00F30661" w:rsidRPr="00886701" w:rsidRDefault="00F30661" w:rsidP="000138E7">
            <w:pPr>
              <w:rPr>
                <w:rFonts w:ascii="Calibri" w:hAnsi="Calibri"/>
                <w:b/>
                <w:bCs/>
              </w:rPr>
            </w:pPr>
            <w:r w:rsidRPr="00886701">
              <w:rPr>
                <w:rFonts w:ascii="Calibri" w:hAnsi="Calibri"/>
                <w:b/>
                <w:bCs/>
              </w:rPr>
              <w:t>11</w:t>
            </w:r>
          </w:p>
        </w:tc>
        <w:tc>
          <w:tcPr>
            <w:tcW w:w="3366" w:type="dxa"/>
            <w:shd w:val="clear" w:color="auto" w:fill="auto"/>
          </w:tcPr>
          <w:p w14:paraId="410421F2" w14:textId="77777777" w:rsidR="00F30661" w:rsidRPr="00886701" w:rsidRDefault="00F30661" w:rsidP="000138E7">
            <w:pPr>
              <w:rPr>
                <w:rFonts w:ascii="Calibri" w:hAnsi="Calibri"/>
                <w:b/>
                <w:bCs/>
              </w:rPr>
            </w:pPr>
            <w:r w:rsidRPr="00886701">
              <w:rPr>
                <w:rFonts w:ascii="Calibri" w:hAnsi="Calibri"/>
                <w:b/>
                <w:bCs/>
              </w:rPr>
              <w:t>Year of study and semester (s)</w:t>
            </w:r>
          </w:p>
        </w:tc>
        <w:tc>
          <w:tcPr>
            <w:tcW w:w="6138" w:type="dxa"/>
            <w:shd w:val="clear" w:color="auto" w:fill="auto"/>
          </w:tcPr>
          <w:p w14:paraId="569714FC" w14:textId="77777777" w:rsidR="00F30661" w:rsidRPr="00886701" w:rsidRDefault="00F30661" w:rsidP="000138E7">
            <w:pPr>
              <w:rPr>
                <w:rFonts w:ascii="Calibri" w:hAnsi="Calibri"/>
              </w:rPr>
            </w:pPr>
            <w:r w:rsidRPr="00886701">
              <w:rPr>
                <w:rFonts w:ascii="Calibri" w:hAnsi="Calibri"/>
              </w:rPr>
              <w:t>1</w:t>
            </w:r>
            <w:r w:rsidRPr="00886701">
              <w:rPr>
                <w:rFonts w:ascii="Calibri" w:hAnsi="Calibri"/>
                <w:vertAlign w:val="superscript"/>
              </w:rPr>
              <w:t>st</w:t>
            </w:r>
            <w:r w:rsidRPr="00886701">
              <w:rPr>
                <w:rFonts w:ascii="Calibri" w:hAnsi="Calibri"/>
              </w:rPr>
              <w:t xml:space="preserve"> Semester 2019/2020</w:t>
            </w:r>
          </w:p>
        </w:tc>
      </w:tr>
      <w:tr w:rsidR="00F30661" w:rsidRPr="00886701" w14:paraId="685435C1" w14:textId="77777777" w:rsidTr="000138E7">
        <w:trPr>
          <w:trHeight w:val="307"/>
        </w:trPr>
        <w:tc>
          <w:tcPr>
            <w:tcW w:w="576" w:type="dxa"/>
            <w:shd w:val="clear" w:color="auto" w:fill="auto"/>
            <w:vAlign w:val="center"/>
          </w:tcPr>
          <w:p w14:paraId="710A31D3" w14:textId="77777777" w:rsidR="00F30661" w:rsidRPr="00886701" w:rsidRDefault="00F30661" w:rsidP="000138E7">
            <w:pPr>
              <w:rPr>
                <w:rFonts w:ascii="Calibri" w:hAnsi="Calibri"/>
                <w:b/>
                <w:bCs/>
              </w:rPr>
            </w:pPr>
            <w:r w:rsidRPr="00886701">
              <w:rPr>
                <w:rFonts w:ascii="Calibri" w:hAnsi="Calibri"/>
                <w:b/>
                <w:bCs/>
              </w:rPr>
              <w:t>12</w:t>
            </w:r>
          </w:p>
        </w:tc>
        <w:tc>
          <w:tcPr>
            <w:tcW w:w="3366" w:type="dxa"/>
            <w:shd w:val="clear" w:color="auto" w:fill="auto"/>
            <w:vAlign w:val="center"/>
          </w:tcPr>
          <w:p w14:paraId="2F2669C2" w14:textId="77777777" w:rsidR="00F30661" w:rsidRPr="00886701" w:rsidRDefault="00F30661" w:rsidP="000138E7">
            <w:pPr>
              <w:rPr>
                <w:rFonts w:ascii="Calibri" w:hAnsi="Calibri"/>
                <w:b/>
                <w:bCs/>
              </w:rPr>
            </w:pPr>
            <w:r w:rsidRPr="00886701">
              <w:rPr>
                <w:rFonts w:ascii="Calibri" w:hAnsi="Calibri"/>
                <w:b/>
                <w:bCs/>
              </w:rPr>
              <w:t>Final Qualification</w:t>
            </w:r>
          </w:p>
        </w:tc>
        <w:tc>
          <w:tcPr>
            <w:tcW w:w="6138" w:type="dxa"/>
            <w:shd w:val="clear" w:color="auto" w:fill="auto"/>
          </w:tcPr>
          <w:p w14:paraId="6FB405ED" w14:textId="77777777" w:rsidR="00F30661" w:rsidRPr="00886701" w:rsidRDefault="00F30661" w:rsidP="000138E7">
            <w:pPr>
              <w:rPr>
                <w:rFonts w:ascii="Calibri" w:hAnsi="Calibri"/>
              </w:rPr>
            </w:pPr>
            <w:r w:rsidRPr="00886701">
              <w:rPr>
                <w:rFonts w:ascii="Calibri" w:hAnsi="Calibri"/>
              </w:rPr>
              <w:t>Bachelor of Land, Water and Environment</w:t>
            </w:r>
          </w:p>
        </w:tc>
      </w:tr>
      <w:tr w:rsidR="00F30661" w:rsidRPr="00886701" w14:paraId="63B66B15" w14:textId="77777777" w:rsidTr="000138E7">
        <w:trPr>
          <w:trHeight w:val="307"/>
        </w:trPr>
        <w:tc>
          <w:tcPr>
            <w:tcW w:w="576" w:type="dxa"/>
            <w:shd w:val="clear" w:color="auto" w:fill="auto"/>
            <w:vAlign w:val="center"/>
          </w:tcPr>
          <w:p w14:paraId="019F133F" w14:textId="77777777" w:rsidR="00F30661" w:rsidRPr="00886701" w:rsidRDefault="00F30661" w:rsidP="000138E7">
            <w:pPr>
              <w:rPr>
                <w:rFonts w:ascii="Calibri" w:hAnsi="Calibri"/>
                <w:b/>
                <w:bCs/>
              </w:rPr>
            </w:pPr>
            <w:r w:rsidRPr="00886701">
              <w:rPr>
                <w:rFonts w:ascii="Calibri" w:hAnsi="Calibri"/>
                <w:b/>
                <w:bCs/>
              </w:rPr>
              <w:t>13</w:t>
            </w:r>
          </w:p>
        </w:tc>
        <w:tc>
          <w:tcPr>
            <w:tcW w:w="3366" w:type="dxa"/>
            <w:shd w:val="clear" w:color="auto" w:fill="auto"/>
            <w:vAlign w:val="center"/>
          </w:tcPr>
          <w:p w14:paraId="4EB1FB1A" w14:textId="77777777" w:rsidR="00F30661" w:rsidRPr="00886701" w:rsidRDefault="00F30661" w:rsidP="000138E7">
            <w:pPr>
              <w:rPr>
                <w:rFonts w:ascii="Calibri" w:hAnsi="Calibri"/>
                <w:b/>
                <w:bCs/>
              </w:rPr>
            </w:pPr>
            <w:r w:rsidRPr="00886701">
              <w:rPr>
                <w:rFonts w:ascii="Calibri" w:hAnsi="Calibri"/>
                <w:b/>
                <w:bCs/>
              </w:rPr>
              <w:t>Other department (s) involved in teaching the course</w:t>
            </w:r>
          </w:p>
        </w:tc>
        <w:tc>
          <w:tcPr>
            <w:tcW w:w="6138" w:type="dxa"/>
            <w:shd w:val="clear" w:color="auto" w:fill="auto"/>
          </w:tcPr>
          <w:p w14:paraId="1CFAFC86" w14:textId="77777777" w:rsidR="00F30661" w:rsidRPr="00886701" w:rsidDel="000E10C1" w:rsidRDefault="00F30661" w:rsidP="000138E7">
            <w:pPr>
              <w:rPr>
                <w:rFonts w:ascii="Calibri" w:hAnsi="Calibri"/>
              </w:rPr>
            </w:pPr>
            <w:r w:rsidRPr="00886701">
              <w:rPr>
                <w:rFonts w:ascii="Calibri" w:hAnsi="Calibri"/>
              </w:rPr>
              <w:t>None</w:t>
            </w:r>
          </w:p>
        </w:tc>
      </w:tr>
      <w:tr w:rsidR="00F30661" w:rsidRPr="00886701" w14:paraId="294C8A45" w14:textId="77777777" w:rsidTr="000138E7">
        <w:trPr>
          <w:trHeight w:val="399"/>
        </w:trPr>
        <w:tc>
          <w:tcPr>
            <w:tcW w:w="576" w:type="dxa"/>
            <w:shd w:val="clear" w:color="auto" w:fill="auto"/>
            <w:vAlign w:val="center"/>
          </w:tcPr>
          <w:p w14:paraId="6836ECA1" w14:textId="77777777" w:rsidR="00F30661" w:rsidRPr="00886701" w:rsidRDefault="00F30661" w:rsidP="000138E7">
            <w:pPr>
              <w:rPr>
                <w:rFonts w:ascii="Calibri" w:hAnsi="Calibri"/>
                <w:b/>
                <w:bCs/>
              </w:rPr>
            </w:pPr>
            <w:r w:rsidRPr="00886701">
              <w:rPr>
                <w:rFonts w:ascii="Calibri" w:hAnsi="Calibri"/>
                <w:b/>
                <w:bCs/>
              </w:rPr>
              <w:t>14</w:t>
            </w:r>
          </w:p>
        </w:tc>
        <w:tc>
          <w:tcPr>
            <w:tcW w:w="3366" w:type="dxa"/>
            <w:shd w:val="clear" w:color="auto" w:fill="auto"/>
            <w:vAlign w:val="center"/>
          </w:tcPr>
          <w:p w14:paraId="1E20BAD3" w14:textId="77777777" w:rsidR="00F30661" w:rsidRPr="00886701" w:rsidRDefault="00F30661" w:rsidP="000138E7">
            <w:pPr>
              <w:rPr>
                <w:rFonts w:ascii="Calibri" w:hAnsi="Calibri"/>
                <w:b/>
                <w:bCs/>
              </w:rPr>
            </w:pPr>
            <w:r w:rsidRPr="00886701">
              <w:rPr>
                <w:rFonts w:ascii="Calibri" w:hAnsi="Calibri"/>
                <w:b/>
                <w:bCs/>
              </w:rPr>
              <w:t>Language of Instruction</w:t>
            </w:r>
          </w:p>
        </w:tc>
        <w:tc>
          <w:tcPr>
            <w:tcW w:w="6138" w:type="dxa"/>
            <w:shd w:val="clear" w:color="auto" w:fill="auto"/>
            <w:vAlign w:val="center"/>
          </w:tcPr>
          <w:p w14:paraId="68ABFE6D" w14:textId="77777777" w:rsidR="00F30661" w:rsidRPr="00886701" w:rsidRDefault="00F30661" w:rsidP="000138E7">
            <w:pPr>
              <w:rPr>
                <w:rFonts w:ascii="Calibri" w:hAnsi="Calibri"/>
              </w:rPr>
            </w:pPr>
            <w:r w:rsidRPr="00886701">
              <w:rPr>
                <w:rFonts w:ascii="Calibri" w:hAnsi="Calibri"/>
              </w:rPr>
              <w:t>English</w:t>
            </w:r>
          </w:p>
        </w:tc>
      </w:tr>
      <w:tr w:rsidR="00F30661" w:rsidRPr="00886701" w14:paraId="33ACFF96" w14:textId="77777777" w:rsidTr="000138E7">
        <w:trPr>
          <w:trHeight w:val="307"/>
        </w:trPr>
        <w:tc>
          <w:tcPr>
            <w:tcW w:w="576" w:type="dxa"/>
            <w:shd w:val="clear" w:color="auto" w:fill="auto"/>
            <w:vAlign w:val="center"/>
          </w:tcPr>
          <w:p w14:paraId="78613767" w14:textId="77777777" w:rsidR="00F30661" w:rsidRPr="00886701" w:rsidRDefault="00F30661" w:rsidP="000138E7">
            <w:pPr>
              <w:rPr>
                <w:rFonts w:ascii="Calibri" w:hAnsi="Calibri"/>
                <w:b/>
                <w:bCs/>
              </w:rPr>
            </w:pPr>
            <w:r w:rsidRPr="00886701">
              <w:rPr>
                <w:rFonts w:ascii="Calibri" w:hAnsi="Calibri"/>
                <w:b/>
                <w:bCs/>
              </w:rPr>
              <w:t>15</w:t>
            </w:r>
          </w:p>
        </w:tc>
        <w:tc>
          <w:tcPr>
            <w:tcW w:w="3366" w:type="dxa"/>
            <w:shd w:val="clear" w:color="auto" w:fill="auto"/>
            <w:vAlign w:val="center"/>
          </w:tcPr>
          <w:p w14:paraId="44976F6A" w14:textId="77777777" w:rsidR="00F30661" w:rsidRPr="00886701" w:rsidRDefault="00F30661" w:rsidP="000138E7">
            <w:pPr>
              <w:rPr>
                <w:rFonts w:ascii="Calibri" w:hAnsi="Calibri"/>
                <w:b/>
                <w:bCs/>
              </w:rPr>
            </w:pPr>
            <w:r w:rsidRPr="00886701">
              <w:rPr>
                <w:rFonts w:ascii="Calibri" w:hAnsi="Calibri"/>
                <w:b/>
                <w:bCs/>
              </w:rPr>
              <w:t>Date of production/revision</w:t>
            </w:r>
          </w:p>
        </w:tc>
        <w:tc>
          <w:tcPr>
            <w:tcW w:w="6138" w:type="dxa"/>
            <w:shd w:val="clear" w:color="auto" w:fill="auto"/>
          </w:tcPr>
          <w:p w14:paraId="009A1F3C" w14:textId="77777777" w:rsidR="00F30661" w:rsidRPr="00886701" w:rsidRDefault="00F30661" w:rsidP="000138E7">
            <w:pPr>
              <w:rPr>
                <w:rFonts w:ascii="Calibri" w:hAnsi="Calibri"/>
              </w:rPr>
            </w:pPr>
            <w:r w:rsidRPr="00886701">
              <w:rPr>
                <w:rFonts w:ascii="Calibri" w:hAnsi="Calibri"/>
              </w:rPr>
              <w:t>01/3/2020</w:t>
            </w:r>
          </w:p>
        </w:tc>
      </w:tr>
    </w:tbl>
    <w:p w14:paraId="0ED5FF94" w14:textId="77777777" w:rsidR="00F30661" w:rsidRPr="00F93F1F" w:rsidRDefault="00F30661" w:rsidP="00F30661">
      <w:pPr>
        <w:rPr>
          <w:rFonts w:ascii="Times New Roman" w:hAnsi="Times New Roman"/>
          <w:sz w:val="24"/>
        </w:rPr>
      </w:pPr>
    </w:p>
    <w:p w14:paraId="42BA86D4" w14:textId="77777777" w:rsidR="00F30661" w:rsidRPr="00F93F1F" w:rsidRDefault="00F30661" w:rsidP="00F30661">
      <w:pPr>
        <w:rPr>
          <w:rFonts w:ascii="Times New Roman" w:hAnsi="Times New Roman"/>
          <w:b/>
          <w:bCs/>
          <w:sz w:val="24"/>
        </w:rPr>
      </w:pPr>
      <w:r w:rsidRPr="00F93F1F">
        <w:rPr>
          <w:rFonts w:ascii="Times New Roman" w:hAnsi="Times New Roman"/>
          <w:b/>
          <w:bCs/>
          <w:sz w:val="24"/>
        </w:rPr>
        <w:t xml:space="preserve">16. Course Coordinator: </w:t>
      </w:r>
    </w:p>
    <w:p w14:paraId="08D33BBD" w14:textId="77777777" w:rsidR="00F30661" w:rsidRPr="00F93F1F" w:rsidRDefault="00F30661" w:rsidP="00F30661">
      <w:pPr>
        <w:rPr>
          <w:rFonts w:ascii="Times New Roman" w:hAnsi="Times New Roman"/>
          <w:sz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F30661" w:rsidRPr="00F93F1F" w14:paraId="4D223800" w14:textId="77777777" w:rsidTr="000138E7">
        <w:trPr>
          <w:trHeight w:val="1043"/>
        </w:trPr>
        <w:tc>
          <w:tcPr>
            <w:tcW w:w="10080" w:type="dxa"/>
          </w:tcPr>
          <w:p w14:paraId="2AA76CD2" w14:textId="77777777" w:rsidR="00F30661" w:rsidRPr="00886701" w:rsidRDefault="00F30661" w:rsidP="000138E7">
            <w:pPr>
              <w:rPr>
                <w:rFonts w:ascii="Calibri" w:hAnsi="Calibri"/>
                <w:b/>
                <w:bCs/>
                <w:sz w:val="24"/>
              </w:rPr>
            </w:pPr>
            <w:r w:rsidRPr="00886701">
              <w:rPr>
                <w:rFonts w:ascii="Calibri" w:hAnsi="Calibri"/>
                <w:b/>
                <w:bCs/>
                <w:sz w:val="24"/>
              </w:rPr>
              <w:t>Dr. Fayha Al-Shibli</w:t>
            </w:r>
          </w:p>
          <w:p w14:paraId="74067FBD" w14:textId="0C932F3A" w:rsidR="00F30661" w:rsidRPr="00886701" w:rsidRDefault="00F30661" w:rsidP="000138E7">
            <w:pPr>
              <w:rPr>
                <w:rFonts w:ascii="Calibri" w:hAnsi="Calibri"/>
                <w:b/>
                <w:bCs/>
                <w:sz w:val="24"/>
              </w:rPr>
            </w:pPr>
            <w:r w:rsidRPr="00886701">
              <w:rPr>
                <w:rFonts w:ascii="Calibri" w:hAnsi="Calibri"/>
                <w:b/>
                <w:bCs/>
                <w:sz w:val="24"/>
              </w:rPr>
              <w:t xml:space="preserve">Office # </w:t>
            </w:r>
            <w:r>
              <w:rPr>
                <w:rFonts w:ascii="Calibri" w:hAnsi="Calibri"/>
                <w:b/>
                <w:bCs/>
                <w:sz w:val="24"/>
              </w:rPr>
              <w:t>61</w:t>
            </w:r>
          </w:p>
          <w:p w14:paraId="385F727E" w14:textId="05877022" w:rsidR="00F30661" w:rsidRPr="00886701" w:rsidRDefault="00F30661" w:rsidP="000138E7">
            <w:pPr>
              <w:rPr>
                <w:rFonts w:ascii="Calibri" w:hAnsi="Calibri"/>
                <w:b/>
                <w:bCs/>
                <w:sz w:val="24"/>
              </w:rPr>
            </w:pPr>
            <w:r w:rsidRPr="00886701">
              <w:rPr>
                <w:rFonts w:ascii="Calibri" w:hAnsi="Calibri"/>
                <w:b/>
                <w:bCs/>
                <w:sz w:val="24"/>
              </w:rPr>
              <w:lastRenderedPageBreak/>
              <w:t xml:space="preserve">Office hours: </w:t>
            </w:r>
          </w:p>
          <w:p w14:paraId="40B816ED" w14:textId="1918ED43" w:rsidR="00F30661" w:rsidRPr="00886701" w:rsidRDefault="00F30661" w:rsidP="000138E7">
            <w:pPr>
              <w:pStyle w:val="Header"/>
              <w:rPr>
                <w:rFonts w:ascii="Calibri" w:hAnsi="Calibri"/>
                <w:b/>
                <w:bCs/>
                <w:sz w:val="24"/>
              </w:rPr>
            </w:pPr>
            <w:r w:rsidRPr="00886701">
              <w:rPr>
                <w:rFonts w:ascii="Calibri" w:hAnsi="Calibri"/>
                <w:b/>
                <w:bCs/>
                <w:sz w:val="24"/>
              </w:rPr>
              <w:t xml:space="preserve">phone </w:t>
            </w:r>
            <w:proofErr w:type="gramStart"/>
            <w:r w:rsidRPr="00886701">
              <w:rPr>
                <w:rFonts w:ascii="Calibri" w:hAnsi="Calibri"/>
                <w:b/>
                <w:bCs/>
                <w:sz w:val="24"/>
              </w:rPr>
              <w:t>number :</w:t>
            </w:r>
            <w:proofErr w:type="gramEnd"/>
            <w:r w:rsidRPr="00886701">
              <w:rPr>
                <w:rFonts w:ascii="Calibri" w:hAnsi="Calibri"/>
                <w:b/>
                <w:bCs/>
                <w:sz w:val="24"/>
              </w:rPr>
              <w:t xml:space="preserve">  </w:t>
            </w:r>
            <w:proofErr w:type="spellStart"/>
            <w:r w:rsidRPr="00886701">
              <w:rPr>
                <w:rFonts w:ascii="Calibri" w:hAnsi="Calibri"/>
                <w:b/>
                <w:bCs/>
                <w:sz w:val="24"/>
              </w:rPr>
              <w:t>ext</w:t>
            </w:r>
            <w:proofErr w:type="spellEnd"/>
            <w:r w:rsidRPr="00886701">
              <w:rPr>
                <w:rFonts w:ascii="Calibri" w:hAnsi="Calibri"/>
                <w:b/>
                <w:bCs/>
                <w:sz w:val="24"/>
              </w:rPr>
              <w:t>: 224</w:t>
            </w:r>
            <w:r>
              <w:rPr>
                <w:rFonts w:ascii="Calibri" w:hAnsi="Calibri"/>
                <w:b/>
                <w:bCs/>
                <w:sz w:val="24"/>
              </w:rPr>
              <w:t>45</w:t>
            </w:r>
          </w:p>
          <w:p w14:paraId="7154630D" w14:textId="77777777" w:rsidR="00F30661" w:rsidRPr="00886701" w:rsidRDefault="00F30661" w:rsidP="000138E7">
            <w:pPr>
              <w:pStyle w:val="Header"/>
              <w:rPr>
                <w:rFonts w:ascii="Calibri" w:hAnsi="Calibri"/>
                <w:b/>
                <w:bCs/>
                <w:sz w:val="24"/>
              </w:rPr>
            </w:pPr>
            <w:r w:rsidRPr="00886701">
              <w:rPr>
                <w:rFonts w:ascii="Calibri" w:hAnsi="Calibri"/>
                <w:b/>
                <w:bCs/>
                <w:sz w:val="24"/>
              </w:rPr>
              <w:t xml:space="preserve">email: </w:t>
            </w:r>
            <w:r w:rsidRPr="00886701">
              <w:rPr>
                <w:rFonts w:ascii="Calibri" w:hAnsi="Calibri" w:cs="Arial"/>
                <w:b/>
                <w:bCs/>
                <w:sz w:val="24"/>
              </w:rPr>
              <w:t>f.shibli@ju.edu.jo</w:t>
            </w:r>
          </w:p>
          <w:p w14:paraId="4D68EB93" w14:textId="77777777" w:rsidR="00F30661" w:rsidRPr="00F93F1F" w:rsidRDefault="00F30661" w:rsidP="000138E7">
            <w:pPr>
              <w:rPr>
                <w:rFonts w:ascii="Times New Roman" w:hAnsi="Times New Roman"/>
                <w:sz w:val="24"/>
              </w:rPr>
            </w:pPr>
          </w:p>
        </w:tc>
      </w:tr>
    </w:tbl>
    <w:p w14:paraId="0A587683" w14:textId="6C52F289" w:rsidR="00F30661" w:rsidRPr="00F30661" w:rsidRDefault="00F30661" w:rsidP="00F30661">
      <w:pPr>
        <w:rPr>
          <w:rFonts w:ascii="Times New Roman" w:hAnsi="Times New Roman"/>
          <w:b/>
          <w:bCs/>
          <w:sz w:val="24"/>
        </w:rPr>
      </w:pPr>
      <w:r w:rsidRPr="00F93F1F">
        <w:rPr>
          <w:rFonts w:ascii="Times New Roman" w:hAnsi="Times New Roman"/>
          <w:b/>
          <w:bCs/>
          <w:sz w:val="24"/>
        </w:rPr>
        <w:lastRenderedPageBreak/>
        <w:t xml:space="preserve">17.  Other instructors: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30661" w:rsidRPr="00F93F1F" w14:paraId="3977F670" w14:textId="77777777" w:rsidTr="000138E7">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EC728DF" w14:textId="77777777" w:rsidR="00F30661" w:rsidRPr="00F93F1F" w:rsidRDefault="00F30661" w:rsidP="000138E7">
            <w:pPr>
              <w:rPr>
                <w:rFonts w:ascii="Times New Roman" w:hAnsi="Times New Roman"/>
                <w:sz w:val="24"/>
              </w:rPr>
            </w:pPr>
            <w:r>
              <w:rPr>
                <w:rFonts w:ascii="Times New Roman" w:hAnsi="Times New Roman"/>
                <w:sz w:val="24"/>
              </w:rPr>
              <w:t xml:space="preserve">None </w:t>
            </w:r>
          </w:p>
        </w:tc>
      </w:tr>
    </w:tbl>
    <w:p w14:paraId="1274A71A" w14:textId="77777777" w:rsidR="00F30661" w:rsidRPr="00F93F1F" w:rsidRDefault="00F30661" w:rsidP="00F30661">
      <w:pPr>
        <w:rPr>
          <w:rFonts w:ascii="Times New Roman" w:hAnsi="Times New Roman"/>
          <w:b/>
          <w:bCs/>
          <w:sz w:val="24"/>
        </w:rPr>
      </w:pPr>
      <w:r w:rsidRPr="00F93F1F">
        <w:rPr>
          <w:rFonts w:ascii="Times New Roman" w:hAnsi="Times New Roman"/>
          <w:b/>
          <w:bCs/>
          <w:sz w:val="24"/>
        </w:rPr>
        <w:t>18. Course Description:</w:t>
      </w:r>
    </w:p>
    <w:p w14:paraId="203B402D" w14:textId="77777777" w:rsidR="00F30661" w:rsidRPr="00F93F1F" w:rsidRDefault="00F30661" w:rsidP="00F30661">
      <w:pPr>
        <w:rPr>
          <w:rFonts w:ascii="Times New Roman" w:hAnsi="Times New Roman"/>
          <w:sz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30661" w:rsidRPr="00F93F1F" w14:paraId="2C8A152B" w14:textId="77777777" w:rsidTr="000138E7">
        <w:trPr>
          <w:trHeight w:val="419"/>
        </w:trPr>
        <w:tc>
          <w:tcPr>
            <w:tcW w:w="9990" w:type="dxa"/>
          </w:tcPr>
          <w:p w14:paraId="1C19CCE0" w14:textId="77777777" w:rsidR="00F30661" w:rsidRPr="00886701" w:rsidRDefault="00F30661" w:rsidP="000138E7">
            <w:pPr>
              <w:pStyle w:val="Pa27"/>
              <w:jc w:val="both"/>
              <w:rPr>
                <w:rFonts w:ascii="Calibri" w:hAnsi="Calibri"/>
                <w:color w:val="000000"/>
              </w:rPr>
            </w:pPr>
            <w:r w:rsidRPr="00886701">
              <w:rPr>
                <w:rFonts w:ascii="Calibri" w:hAnsi="Calibri"/>
              </w:rPr>
              <w:t xml:space="preserve">This course is an </w:t>
            </w:r>
            <w:r w:rsidRPr="00886701">
              <w:rPr>
                <w:rFonts w:ascii="Calibri" w:hAnsi="Calibri"/>
                <w:color w:val="000000"/>
              </w:rPr>
              <w:t xml:space="preserve">Introductory agricultural meteorology category for </w:t>
            </w:r>
            <w:r>
              <w:rPr>
                <w:rFonts w:ascii="Calibri" w:hAnsi="Calibri"/>
                <w:color w:val="000000"/>
              </w:rPr>
              <w:t xml:space="preserve">the </w:t>
            </w:r>
            <w:r w:rsidRPr="00886701">
              <w:rPr>
                <w:rFonts w:ascii="Calibri" w:hAnsi="Calibri"/>
                <w:color w:val="000000"/>
              </w:rPr>
              <w:t xml:space="preserve">undergraduate level. It introduces the definitions of agrometeorology, </w:t>
            </w:r>
            <w:r>
              <w:rPr>
                <w:rFonts w:ascii="Calibri" w:hAnsi="Calibri"/>
                <w:color w:val="000000"/>
              </w:rPr>
              <w:t xml:space="preserve">its </w:t>
            </w:r>
            <w:r w:rsidRPr="00886701">
              <w:rPr>
                <w:rFonts w:ascii="Calibri" w:hAnsi="Calibri"/>
                <w:color w:val="000000"/>
              </w:rPr>
              <w:t>importance</w:t>
            </w:r>
            <w:r>
              <w:rPr>
                <w:rFonts w:ascii="Calibri" w:hAnsi="Calibri"/>
                <w:color w:val="000000"/>
              </w:rPr>
              <w:t>,</w:t>
            </w:r>
            <w:r w:rsidRPr="00886701">
              <w:rPr>
                <w:rFonts w:ascii="Calibri" w:hAnsi="Calibri"/>
                <w:color w:val="000000"/>
              </w:rPr>
              <w:t xml:space="preserve"> and </w:t>
            </w:r>
            <w:r>
              <w:rPr>
                <w:rFonts w:ascii="Calibri" w:hAnsi="Calibri"/>
                <w:color w:val="000000"/>
              </w:rPr>
              <w:t xml:space="preserve">its </w:t>
            </w:r>
            <w:r w:rsidRPr="00886701">
              <w:rPr>
                <w:rFonts w:ascii="Calibri" w:hAnsi="Calibri"/>
                <w:color w:val="000000"/>
              </w:rPr>
              <w:t xml:space="preserve">scope. It comprises the </w:t>
            </w:r>
            <w:r w:rsidRPr="00886701">
              <w:rPr>
                <w:rFonts w:ascii="Calibri" w:hAnsi="Calibri" w:cs="Stone Serif"/>
                <w:color w:val="000000"/>
              </w:rPr>
              <w:t xml:space="preserve">physics of the atmosphere with emphasis on laws of radiation, solar and terrestrial radiation, surface and atmospheric energy balances, </w:t>
            </w:r>
            <w:r w:rsidRPr="00C34D6F">
              <w:rPr>
                <w:rFonts w:ascii="Calibri" w:hAnsi="Calibri" w:cs="Stone Serif"/>
                <w:color w:val="000000"/>
              </w:rPr>
              <w:t xml:space="preserve">heat </w:t>
            </w:r>
            <w:r>
              <w:rPr>
                <w:rFonts w:ascii="Calibri" w:hAnsi="Calibri" w:cs="Stone Serif"/>
                <w:color w:val="000000"/>
              </w:rPr>
              <w:t xml:space="preserve">budgets, </w:t>
            </w:r>
            <w:r w:rsidRPr="00886701">
              <w:rPr>
                <w:rFonts w:ascii="Calibri" w:hAnsi="Calibri" w:cs="Stone Serif"/>
                <w:color w:val="000000"/>
              </w:rPr>
              <w:t xml:space="preserve">precipitation formation, and atmospheric spheres. </w:t>
            </w:r>
            <w:r w:rsidRPr="00886701">
              <w:rPr>
                <w:rFonts w:ascii="Calibri" w:hAnsi="Calibri"/>
              </w:rPr>
              <w:t xml:space="preserve">It is designed to provide comprehensive knowledge of </w:t>
            </w:r>
            <w:r w:rsidRPr="00886701">
              <w:rPr>
                <w:rFonts w:ascii="Calibri" w:hAnsi="Calibri"/>
                <w:color w:val="000000"/>
              </w:rPr>
              <w:t xml:space="preserve">agrometeorological variables and their measurements which will provide the students with the knowledge of </w:t>
            </w:r>
            <w:r w:rsidRPr="00886701">
              <w:rPr>
                <w:rFonts w:ascii="Calibri" w:hAnsi="Calibri" w:cs="Stone Serif"/>
                <w:color w:val="000000"/>
              </w:rPr>
              <w:t xml:space="preserve">Elements and factors of climate and </w:t>
            </w:r>
            <w:r w:rsidRPr="00886701">
              <w:rPr>
                <w:rFonts w:ascii="Calibri" w:hAnsi="Calibri"/>
                <w:color w:val="000000"/>
              </w:rPr>
              <w:t xml:space="preserve">Weather by focusing on </w:t>
            </w:r>
            <w:r w:rsidRPr="00886701">
              <w:rPr>
                <w:rFonts w:ascii="Calibri" w:hAnsi="Calibri"/>
              </w:rPr>
              <w:t>winds, cloud formation, stability, precipitation processes, weather systems, and severe weather</w:t>
            </w:r>
            <w:r>
              <w:rPr>
                <w:rFonts w:ascii="Calibri" w:hAnsi="Calibri"/>
              </w:rPr>
              <w:t xml:space="preserve"> phenomena</w:t>
            </w:r>
            <w:r w:rsidRPr="00886701">
              <w:rPr>
                <w:rFonts w:ascii="Calibri" w:hAnsi="Calibri"/>
              </w:rPr>
              <w:t>.</w:t>
            </w:r>
          </w:p>
          <w:p w14:paraId="24D56EA4" w14:textId="77777777" w:rsidR="00F30661" w:rsidRPr="00886701" w:rsidRDefault="00F30661" w:rsidP="000138E7">
            <w:pPr>
              <w:pStyle w:val="Pa27"/>
              <w:jc w:val="both"/>
              <w:rPr>
                <w:rFonts w:ascii="Calibri" w:hAnsi="Calibri" w:cs="Stone Serif"/>
                <w:color w:val="000000"/>
              </w:rPr>
            </w:pPr>
            <w:r w:rsidRPr="00886701">
              <w:rPr>
                <w:rFonts w:ascii="Calibri" w:hAnsi="Calibri"/>
                <w:color w:val="000000"/>
              </w:rPr>
              <w:t xml:space="preserve"> </w:t>
            </w:r>
          </w:p>
          <w:p w14:paraId="2B024513" w14:textId="77777777" w:rsidR="00F30661" w:rsidRPr="00886701" w:rsidRDefault="00F30661" w:rsidP="000138E7">
            <w:pPr>
              <w:pStyle w:val="Default"/>
              <w:jc w:val="both"/>
            </w:pPr>
            <w:r w:rsidRPr="00886701">
              <w:t xml:space="preserve">The course covers the </w:t>
            </w:r>
            <w:r w:rsidRPr="00886701">
              <w:rPr>
                <w:rFonts w:cs="Stone Serif"/>
              </w:rPr>
              <w:t xml:space="preserve">Role of weather in determining risks and hazards and the use of weather data in planning and decision-making </w:t>
            </w:r>
            <w:proofErr w:type="gramStart"/>
            <w:r w:rsidRPr="00886701">
              <w:rPr>
                <w:rFonts w:cs="Stone Serif"/>
              </w:rPr>
              <w:t>and also</w:t>
            </w:r>
            <w:proofErr w:type="gramEnd"/>
            <w:r w:rsidRPr="00886701">
              <w:rPr>
                <w:rFonts w:cs="Stone Serif"/>
              </w:rPr>
              <w:t xml:space="preserve"> </w:t>
            </w:r>
            <w:r w:rsidRPr="00886701">
              <w:t xml:space="preserve">discusses techniques of weather forecasting. The course </w:t>
            </w:r>
            <w:r>
              <w:t>emphasizes on</w:t>
            </w:r>
            <w:r w:rsidRPr="00886701">
              <w:t xml:space="preserve"> understanding the world climate drivers, monsoons and global circulations then explain the climate indices of Jordan.  It analyses the</w:t>
            </w:r>
            <w:r w:rsidRPr="00886701">
              <w:rPr>
                <w:rFonts w:eastAsia="Calibri" w:cs="StoneSans-Semibold"/>
                <w:lang w:val="en-AU"/>
              </w:rPr>
              <w:t xml:space="preserve"> meteorological data, their presentation</w:t>
            </w:r>
            <w:r>
              <w:rPr>
                <w:rFonts w:eastAsia="Calibri" w:cs="StoneSans-Semibold"/>
                <w:lang w:val="en-AU"/>
              </w:rPr>
              <w:t>,</w:t>
            </w:r>
            <w:r w:rsidRPr="00886701">
              <w:rPr>
                <w:rFonts w:eastAsia="Calibri" w:cs="StoneSans-Semibold"/>
                <w:lang w:val="en-AU"/>
              </w:rPr>
              <w:t xml:space="preserve"> and </w:t>
            </w:r>
            <w:r>
              <w:rPr>
                <w:rFonts w:eastAsia="Calibri" w:cs="StoneSans-Semibold"/>
                <w:lang w:val="en-AU"/>
              </w:rPr>
              <w:t xml:space="preserve">the </w:t>
            </w:r>
            <w:r w:rsidRPr="00886701">
              <w:rPr>
                <w:rFonts w:eastAsia="Calibri" w:cs="StoneSans-Semibold"/>
                <w:lang w:val="en-AU"/>
              </w:rPr>
              <w:t xml:space="preserve">main statistical metrics used. The course provides information </w:t>
            </w:r>
            <w:r w:rsidRPr="00886701">
              <w:t xml:space="preserve">about climatic classification and its application and effects in agriculture and how to </w:t>
            </w:r>
            <w:r>
              <w:t>manage</w:t>
            </w:r>
            <w:r w:rsidRPr="00886701">
              <w:t xml:space="preserve"> severe weather conditions on agriculture.   </w:t>
            </w:r>
          </w:p>
          <w:p w14:paraId="1120A5EC" w14:textId="77777777" w:rsidR="00F30661" w:rsidRPr="00FC2240" w:rsidRDefault="00F30661" w:rsidP="000138E7">
            <w:pPr>
              <w:pStyle w:val="Default"/>
              <w:jc w:val="both"/>
            </w:pPr>
            <w:r>
              <w:t xml:space="preserve"> </w:t>
            </w:r>
          </w:p>
        </w:tc>
      </w:tr>
    </w:tbl>
    <w:p w14:paraId="0298AF25" w14:textId="77777777" w:rsidR="00F30661" w:rsidRDefault="00F30661" w:rsidP="00F30661">
      <w:pPr>
        <w:rPr>
          <w:rFonts w:ascii="Times New Roman" w:hAnsi="Times New Roman"/>
          <w:b/>
          <w:bCs/>
          <w:sz w:val="24"/>
        </w:rPr>
      </w:pPr>
    </w:p>
    <w:p w14:paraId="3683C854" w14:textId="77777777" w:rsidR="00F30661" w:rsidRPr="00580FA2" w:rsidRDefault="00F30661" w:rsidP="00F30661">
      <w:pPr>
        <w:rPr>
          <w:rFonts w:ascii="Times New Roman" w:hAnsi="Times New Roman"/>
          <w:b/>
          <w:bCs/>
          <w:sz w:val="24"/>
        </w:rPr>
      </w:pPr>
      <w:r w:rsidRPr="00F93F1F">
        <w:rPr>
          <w:rFonts w:ascii="Times New Roman" w:hAnsi="Times New Roman"/>
          <w:b/>
          <w:bCs/>
          <w:sz w:val="24"/>
        </w:rPr>
        <w:t xml:space="preserve">19. Course aims and outcomes: </w:t>
      </w:r>
    </w:p>
    <w:tbl>
      <w:tblPr>
        <w:tblW w:w="10008"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0008"/>
      </w:tblGrid>
      <w:tr w:rsidR="00F30661" w:rsidRPr="00F93F1F" w14:paraId="41111F49" w14:textId="77777777" w:rsidTr="000138E7">
        <w:trPr>
          <w:cantSplit/>
          <w:trHeight w:val="357"/>
        </w:trPr>
        <w:tc>
          <w:tcPr>
            <w:tcW w:w="10008" w:type="dxa"/>
            <w:tcBorders>
              <w:bottom w:val="single" w:sz="4" w:space="0" w:color="auto"/>
            </w:tcBorders>
            <w:vAlign w:val="center"/>
          </w:tcPr>
          <w:p w14:paraId="78A90699" w14:textId="77777777" w:rsidR="00F30661" w:rsidRDefault="00F30661" w:rsidP="00F30661">
            <w:pPr>
              <w:numPr>
                <w:ilvl w:val="0"/>
                <w:numId w:val="14"/>
              </w:numPr>
              <w:spacing w:after="0" w:line="240" w:lineRule="auto"/>
              <w:rPr>
                <w:rFonts w:ascii="Calibri" w:hAnsi="Calibri"/>
                <w:b/>
                <w:bCs/>
                <w:sz w:val="24"/>
              </w:rPr>
            </w:pPr>
            <w:r w:rsidRPr="00886701">
              <w:rPr>
                <w:rFonts w:ascii="Calibri" w:hAnsi="Calibri"/>
                <w:b/>
                <w:bCs/>
                <w:sz w:val="24"/>
              </w:rPr>
              <w:t>Aims:</w:t>
            </w:r>
          </w:p>
          <w:p w14:paraId="076F0263" w14:textId="77777777" w:rsidR="00F30661" w:rsidRPr="00886701" w:rsidRDefault="00F30661" w:rsidP="000138E7">
            <w:pPr>
              <w:rPr>
                <w:rFonts w:ascii="Calibri" w:hAnsi="Calibri"/>
                <w:b/>
                <w:bCs/>
                <w:sz w:val="24"/>
              </w:rPr>
            </w:pPr>
            <w:r>
              <w:rPr>
                <w:rFonts w:ascii="Calibri" w:hAnsi="Calibri"/>
                <w:b/>
                <w:bCs/>
                <w:sz w:val="24"/>
              </w:rPr>
              <w:t>By the end of the course, students will be able to:</w:t>
            </w:r>
          </w:p>
          <w:p w14:paraId="48BB4B88" w14:textId="77777777" w:rsidR="00F30661" w:rsidRPr="001448FB" w:rsidRDefault="00F30661" w:rsidP="00F30661">
            <w:pPr>
              <w:numPr>
                <w:ilvl w:val="0"/>
                <w:numId w:val="8"/>
              </w:numPr>
              <w:spacing w:after="0" w:line="240" w:lineRule="auto"/>
              <w:rPr>
                <w:rFonts w:ascii="Calibri" w:hAnsi="Calibri" w:cs="Stone Serif"/>
                <w:color w:val="000000"/>
                <w:sz w:val="24"/>
              </w:rPr>
            </w:pPr>
            <w:r w:rsidRPr="001448FB">
              <w:rPr>
                <w:rFonts w:ascii="Calibri" w:hAnsi="Calibri" w:cs="Stone Serif"/>
                <w:color w:val="000000"/>
                <w:sz w:val="24"/>
              </w:rPr>
              <w:t>Familiarize with concepts of agricultural meteorology particularly on the atmosphere, weather and climate and how the different weather elements affect crop growth, development and yield.</w:t>
            </w:r>
          </w:p>
          <w:p w14:paraId="544D89C1" w14:textId="77777777" w:rsidR="00F30661" w:rsidRPr="001448FB" w:rsidRDefault="00F30661" w:rsidP="00F30661">
            <w:pPr>
              <w:numPr>
                <w:ilvl w:val="0"/>
                <w:numId w:val="8"/>
              </w:numPr>
              <w:spacing w:after="0" w:line="240" w:lineRule="auto"/>
              <w:rPr>
                <w:rFonts w:ascii="Calibri" w:hAnsi="Calibri" w:cs="Stone Serif"/>
                <w:color w:val="000000"/>
                <w:sz w:val="24"/>
              </w:rPr>
            </w:pPr>
            <w:r w:rsidRPr="001448FB">
              <w:rPr>
                <w:rFonts w:ascii="Calibri" w:hAnsi="Calibri" w:cs="Stone Serif"/>
                <w:color w:val="000000"/>
                <w:sz w:val="24"/>
              </w:rPr>
              <w:t>Understanding the earth’s climate and being able to explain weather conditions.</w:t>
            </w:r>
          </w:p>
          <w:p w14:paraId="3DAA99CA" w14:textId="77777777" w:rsidR="00F30661" w:rsidRPr="001448FB" w:rsidRDefault="00F30661" w:rsidP="00F30661">
            <w:pPr>
              <w:numPr>
                <w:ilvl w:val="0"/>
                <w:numId w:val="8"/>
              </w:numPr>
              <w:spacing w:after="0" w:line="240" w:lineRule="auto"/>
              <w:rPr>
                <w:rFonts w:ascii="Calibri" w:hAnsi="Calibri" w:cs="Stone Serif"/>
                <w:color w:val="000000"/>
                <w:sz w:val="24"/>
              </w:rPr>
            </w:pPr>
            <w:r w:rsidRPr="001448FB">
              <w:rPr>
                <w:rFonts w:ascii="Calibri" w:hAnsi="Calibri" w:cs="Stone Serif"/>
                <w:color w:val="000000"/>
                <w:sz w:val="24"/>
              </w:rPr>
              <w:t xml:space="preserve">The course will inculcate students with </w:t>
            </w:r>
            <w:r>
              <w:rPr>
                <w:rFonts w:ascii="Calibri" w:hAnsi="Calibri" w:cs="Stone Serif"/>
                <w:color w:val="000000"/>
                <w:sz w:val="24"/>
              </w:rPr>
              <w:t xml:space="preserve">the </w:t>
            </w:r>
            <w:r w:rsidRPr="001448FB">
              <w:rPr>
                <w:rFonts w:ascii="Calibri" w:hAnsi="Calibri" w:cs="Stone Serif"/>
                <w:color w:val="000000"/>
                <w:sz w:val="24"/>
              </w:rPr>
              <w:t xml:space="preserve">knowledge </w:t>
            </w:r>
            <w:r>
              <w:rPr>
                <w:rFonts w:ascii="Calibri" w:hAnsi="Calibri" w:cs="Stone Serif"/>
                <w:color w:val="000000"/>
                <w:sz w:val="24"/>
              </w:rPr>
              <w:t xml:space="preserve">of </w:t>
            </w:r>
            <w:r w:rsidRPr="001448FB">
              <w:rPr>
                <w:rFonts w:ascii="Calibri" w:hAnsi="Calibri" w:cs="Stone Serif"/>
                <w:color w:val="000000"/>
                <w:sz w:val="24"/>
              </w:rPr>
              <w:t xml:space="preserve">atmospheric physics that will lead to an understanding of climate change and climate variability effects on agriculture.  </w:t>
            </w:r>
          </w:p>
          <w:p w14:paraId="54DAAAB4" w14:textId="77777777" w:rsidR="00F30661" w:rsidRPr="001448FB" w:rsidRDefault="00F30661" w:rsidP="00F30661">
            <w:pPr>
              <w:numPr>
                <w:ilvl w:val="0"/>
                <w:numId w:val="8"/>
              </w:numPr>
              <w:spacing w:after="0" w:line="240" w:lineRule="auto"/>
              <w:rPr>
                <w:rFonts w:ascii="Calibri" w:hAnsi="Calibri" w:cs="Stone Serif"/>
                <w:color w:val="000000"/>
                <w:sz w:val="24"/>
              </w:rPr>
            </w:pPr>
            <w:r w:rsidRPr="001448FB">
              <w:rPr>
                <w:rFonts w:ascii="Calibri" w:hAnsi="Calibri" w:cs="Stone Serif"/>
                <w:color w:val="000000"/>
                <w:sz w:val="24"/>
              </w:rPr>
              <w:t>To describe the interactions between weather/climate and agriculture for both crop production and agricultural practices, thus enabling students to understand that the agricultural sector is weather/climate dependent.</w:t>
            </w:r>
          </w:p>
          <w:p w14:paraId="63D3B0CD" w14:textId="77777777" w:rsidR="00F30661" w:rsidRPr="001448FB" w:rsidRDefault="00F30661" w:rsidP="00F30661">
            <w:pPr>
              <w:numPr>
                <w:ilvl w:val="0"/>
                <w:numId w:val="8"/>
              </w:numPr>
              <w:spacing w:after="0" w:line="240" w:lineRule="auto"/>
              <w:rPr>
                <w:rFonts w:ascii="Calibri" w:hAnsi="Calibri" w:cs="Stone Serif"/>
                <w:color w:val="000000"/>
                <w:sz w:val="24"/>
              </w:rPr>
            </w:pPr>
            <w:r w:rsidRPr="001448FB">
              <w:rPr>
                <w:rFonts w:ascii="Calibri" w:hAnsi="Calibri" w:cs="Stone Serif"/>
                <w:color w:val="000000"/>
                <w:sz w:val="24"/>
              </w:rPr>
              <w:t>Emphasis on understanding and exploiting climatic resources for the benefit of agriculture, considering that agrometeorological information plays an important part not only in making daily and seasonal farm management decisions, but also in risk management associated with weather and climate variability.</w:t>
            </w:r>
          </w:p>
          <w:p w14:paraId="4B329A83" w14:textId="77777777" w:rsidR="00F30661" w:rsidRPr="001448FB" w:rsidRDefault="00F30661" w:rsidP="00F30661">
            <w:pPr>
              <w:numPr>
                <w:ilvl w:val="0"/>
                <w:numId w:val="8"/>
              </w:numPr>
              <w:spacing w:after="0" w:line="240" w:lineRule="auto"/>
              <w:rPr>
                <w:rFonts w:ascii="Calibri" w:hAnsi="Calibri" w:cs="Stone Serif"/>
                <w:color w:val="000000"/>
                <w:sz w:val="24"/>
              </w:rPr>
            </w:pPr>
            <w:r w:rsidRPr="001448FB">
              <w:rPr>
                <w:rFonts w:ascii="Calibri" w:hAnsi="Calibri" w:cs="Stone Serif"/>
                <w:color w:val="000000"/>
                <w:sz w:val="24"/>
              </w:rPr>
              <w:t>Understand the meteorological and climatological factors affecting the frequency and severity of a wide range of hazards faced by agricultural production. They will be able to advise farmers on planning that may mitigate some effects. They will also be aware of the methods used to predict hazards and their reliability and will be able to interpret forecasts and issue advisory warnings.</w:t>
            </w:r>
          </w:p>
          <w:p w14:paraId="6F5E7EF6" w14:textId="77777777" w:rsidR="00F30661" w:rsidRPr="001448FB" w:rsidRDefault="00F30661" w:rsidP="00F30661">
            <w:pPr>
              <w:numPr>
                <w:ilvl w:val="0"/>
                <w:numId w:val="8"/>
              </w:numPr>
              <w:spacing w:after="0" w:line="240" w:lineRule="auto"/>
              <w:rPr>
                <w:rFonts w:ascii="Calibri" w:hAnsi="Calibri" w:cs="Stone Serif"/>
                <w:color w:val="000000"/>
                <w:sz w:val="24"/>
              </w:rPr>
            </w:pPr>
            <w:r w:rsidRPr="001448FB">
              <w:rPr>
                <w:rFonts w:ascii="Calibri" w:hAnsi="Calibri" w:cs="Stone Serif"/>
                <w:color w:val="000000"/>
                <w:sz w:val="24"/>
              </w:rPr>
              <w:t>Measure the various weather parameters required for agrometeorological activities by teaching the working principles and accurate measuring techniques. This teaching will help in understanding the computation and interpretation of data.</w:t>
            </w:r>
          </w:p>
          <w:p w14:paraId="17398860" w14:textId="77777777" w:rsidR="00F30661" w:rsidRPr="00F93F1F" w:rsidRDefault="00F30661" w:rsidP="000138E7">
            <w:pPr>
              <w:rPr>
                <w:rFonts w:ascii="Times New Roman" w:hAnsi="Times New Roman"/>
                <w:sz w:val="24"/>
              </w:rPr>
            </w:pPr>
          </w:p>
          <w:p w14:paraId="153178A9" w14:textId="77777777" w:rsidR="00F30661" w:rsidRDefault="00F30661" w:rsidP="000138E7">
            <w:pPr>
              <w:rPr>
                <w:rFonts w:ascii="Times New Roman" w:hAnsi="Times New Roman"/>
                <w:sz w:val="24"/>
              </w:rPr>
            </w:pPr>
            <w:r w:rsidRPr="007C72EB">
              <w:rPr>
                <w:rFonts w:ascii="Times New Roman" w:hAnsi="Times New Roman"/>
                <w:b/>
                <w:bCs/>
                <w:sz w:val="24"/>
              </w:rPr>
              <w:t>B- Intended Learning Outcomes (ILOs)</w:t>
            </w:r>
            <w:r w:rsidRPr="00F93F1F">
              <w:rPr>
                <w:rFonts w:ascii="Times New Roman" w:hAnsi="Times New Roman"/>
                <w:sz w:val="24"/>
              </w:rPr>
              <w:t xml:space="preserve">: </w:t>
            </w:r>
          </w:p>
          <w:p w14:paraId="25EE9E33" w14:textId="77777777" w:rsidR="00F30661" w:rsidRDefault="00F30661" w:rsidP="000138E7">
            <w:pPr>
              <w:rPr>
                <w:rFonts w:ascii="Times New Roman" w:hAnsi="Times New Roman"/>
                <w:sz w:val="24"/>
              </w:rPr>
            </w:pPr>
          </w:p>
          <w:p w14:paraId="4E37C3D9" w14:textId="77777777" w:rsidR="00F30661" w:rsidRPr="00F93F1F" w:rsidRDefault="00F30661" w:rsidP="000138E7">
            <w:pPr>
              <w:rPr>
                <w:rFonts w:ascii="Times New Roman" w:hAnsi="Times New Roman"/>
                <w:sz w:val="24"/>
              </w:rPr>
            </w:pPr>
            <w:r w:rsidRPr="00F93F1F">
              <w:rPr>
                <w:rFonts w:ascii="Times New Roman" w:hAnsi="Times New Roman"/>
                <w:sz w:val="24"/>
              </w:rPr>
              <w:t xml:space="preserve">Upon successful completion of this course students will be able to </w:t>
            </w:r>
          </w:p>
          <w:p w14:paraId="4C6133F3" w14:textId="77777777" w:rsidR="00F30661" w:rsidRPr="00F93F1F" w:rsidRDefault="00F30661" w:rsidP="000138E7">
            <w:pPr>
              <w:rPr>
                <w:rFonts w:ascii="Times New Roman" w:hAnsi="Times New Roman"/>
                <w:sz w:val="24"/>
              </w:rPr>
            </w:pPr>
          </w:p>
          <w:p w14:paraId="4812BC21" w14:textId="77777777" w:rsidR="00F30661" w:rsidRPr="001448FB" w:rsidRDefault="00F30661" w:rsidP="00F30661">
            <w:pPr>
              <w:numPr>
                <w:ilvl w:val="0"/>
                <w:numId w:val="15"/>
              </w:numPr>
              <w:spacing w:after="0" w:line="240" w:lineRule="auto"/>
              <w:rPr>
                <w:rFonts w:ascii="Calibri" w:hAnsi="Calibri" w:cs="Stone Serif"/>
                <w:color w:val="000000"/>
                <w:sz w:val="24"/>
              </w:rPr>
            </w:pPr>
            <w:r w:rsidRPr="001448FB">
              <w:rPr>
                <w:rFonts w:ascii="Calibri" w:hAnsi="Calibri" w:cs="Stone Serif"/>
                <w:color w:val="000000"/>
                <w:sz w:val="24"/>
              </w:rPr>
              <w:t>The course will provide information on various basic aspects of agricultural meteorology particularly on the atmosphere, weather and climate and how the different weather elements affect crop growth, development and yield.</w:t>
            </w:r>
          </w:p>
          <w:p w14:paraId="11C82970" w14:textId="77777777" w:rsidR="00F30661" w:rsidRPr="001448FB" w:rsidRDefault="00F30661" w:rsidP="00F30661">
            <w:pPr>
              <w:numPr>
                <w:ilvl w:val="0"/>
                <w:numId w:val="15"/>
              </w:numPr>
              <w:spacing w:after="0" w:line="240" w:lineRule="auto"/>
              <w:rPr>
                <w:rFonts w:ascii="Calibri" w:hAnsi="Calibri" w:cs="Stone Serif"/>
                <w:color w:val="000000"/>
                <w:sz w:val="24"/>
              </w:rPr>
            </w:pPr>
            <w:r w:rsidRPr="00424AE8">
              <w:rPr>
                <w:rFonts w:ascii="Calibri" w:hAnsi="Calibri"/>
                <w:color w:val="000000"/>
                <w:sz w:val="24"/>
              </w:rPr>
              <w:t xml:space="preserve">Understanding the </w:t>
            </w:r>
            <w:r w:rsidRPr="00424AE8">
              <w:rPr>
                <w:rFonts w:ascii="Calibri" w:hAnsi="Calibri" w:cs="Stone Serif"/>
                <w:color w:val="000000"/>
                <w:sz w:val="24"/>
              </w:rPr>
              <w:t>physics of the atmosphere with emphasis on laws of radiation, solar and terrestrial radiation, surface and atmospheric energy balances, heat budgets, precipitation formation, temperature, pressure, humidity, wind speed and atmospheric spheres</w:t>
            </w:r>
          </w:p>
          <w:p w14:paraId="46EA734C" w14:textId="77777777" w:rsidR="00F30661" w:rsidRPr="001448FB" w:rsidRDefault="00F30661" w:rsidP="00F30661">
            <w:pPr>
              <w:numPr>
                <w:ilvl w:val="0"/>
                <w:numId w:val="15"/>
              </w:numPr>
              <w:spacing w:after="0" w:line="240" w:lineRule="auto"/>
              <w:rPr>
                <w:rFonts w:ascii="Calibri" w:hAnsi="Calibri"/>
                <w:sz w:val="24"/>
              </w:rPr>
            </w:pPr>
            <w:r w:rsidRPr="001448FB">
              <w:rPr>
                <w:rFonts w:ascii="Calibri" w:hAnsi="Calibri"/>
                <w:sz w:val="24"/>
              </w:rPr>
              <w:t>Students should be able to apply the tools in preparing different agrometeorological products for use by the farming community.</w:t>
            </w:r>
          </w:p>
          <w:p w14:paraId="2B55FAA2" w14:textId="77777777" w:rsidR="00F30661" w:rsidRPr="001448FB" w:rsidRDefault="00F30661" w:rsidP="00F30661">
            <w:pPr>
              <w:numPr>
                <w:ilvl w:val="0"/>
                <w:numId w:val="15"/>
              </w:numPr>
              <w:spacing w:after="0" w:line="240" w:lineRule="auto"/>
              <w:rPr>
                <w:rFonts w:ascii="Calibri" w:hAnsi="Calibri"/>
                <w:sz w:val="24"/>
              </w:rPr>
            </w:pPr>
            <w:r w:rsidRPr="001448FB">
              <w:rPr>
                <w:rFonts w:ascii="Calibri" w:hAnsi="Calibri" w:cs="Stone Serif"/>
                <w:color w:val="000000"/>
                <w:sz w:val="24"/>
              </w:rPr>
              <w:t>Understanding the characteristics of relevant weather phenomena</w:t>
            </w:r>
            <w:r w:rsidRPr="001448FB">
              <w:rPr>
                <w:rFonts w:ascii="Calibri" w:hAnsi="Calibri"/>
                <w:sz w:val="24"/>
              </w:rPr>
              <w:t xml:space="preserve"> of the Solar and Terrestrial Radiation and understanding the energy transfer by radiation, conduction, convection, and evapotranspiration and explain the factors that determine the distribution of solar energy over the Earth's surface and describe global patterns of temperature. </w:t>
            </w:r>
          </w:p>
          <w:p w14:paraId="006BC27E" w14:textId="77777777" w:rsidR="00F30661" w:rsidRPr="00F214A2" w:rsidRDefault="00F30661" w:rsidP="000138E7">
            <w:pPr>
              <w:pStyle w:val="Default"/>
              <w:rPr>
                <w:rFonts w:ascii="Times New Roman" w:hAnsi="Times New Roman"/>
              </w:rPr>
            </w:pPr>
          </w:p>
        </w:tc>
      </w:tr>
      <w:tr w:rsidR="00F30661" w:rsidRPr="00F93F1F" w14:paraId="425C0DE6" w14:textId="77777777" w:rsidTr="000138E7">
        <w:trPr>
          <w:trHeight w:val="300"/>
        </w:trPr>
        <w:tc>
          <w:tcPr>
            <w:tcW w:w="10008" w:type="dxa"/>
            <w:tcBorders>
              <w:top w:val="single" w:sz="4" w:space="0" w:color="auto"/>
              <w:bottom w:val="single" w:sz="4" w:space="0" w:color="auto"/>
            </w:tcBorders>
          </w:tcPr>
          <w:p w14:paraId="48EA003F" w14:textId="77777777" w:rsidR="00F30661" w:rsidRPr="007C72EB" w:rsidRDefault="00F30661" w:rsidP="00F30661">
            <w:pPr>
              <w:numPr>
                <w:ilvl w:val="0"/>
                <w:numId w:val="15"/>
              </w:numPr>
              <w:spacing w:after="0" w:line="240" w:lineRule="auto"/>
              <w:rPr>
                <w:rFonts w:ascii="Calibri" w:hAnsi="Calibri"/>
                <w:sz w:val="24"/>
              </w:rPr>
            </w:pPr>
            <w:r w:rsidRPr="007C72EB">
              <w:rPr>
                <w:rFonts w:ascii="Calibri" w:hAnsi="Calibri"/>
                <w:sz w:val="24"/>
              </w:rPr>
              <w:t xml:space="preserve">Understand and critically examine the atmospheric phenomena of temperature, moisture conditions, atmospheric stability, forms of condensation and precipitation, air pressure and winds, circulation of the atmosphere, role of air masses, and weather patterns. </w:t>
            </w:r>
          </w:p>
          <w:p w14:paraId="54185630" w14:textId="77777777" w:rsidR="00F30661" w:rsidRPr="007C72EB" w:rsidRDefault="00F30661" w:rsidP="00F30661">
            <w:pPr>
              <w:pStyle w:val="Default"/>
              <w:numPr>
                <w:ilvl w:val="0"/>
                <w:numId w:val="15"/>
              </w:numPr>
            </w:pPr>
            <w:r w:rsidRPr="007C72EB">
              <w:t xml:space="preserve">Describe the major cloud types and explain the phenomena of rainfall, fog, snow, </w:t>
            </w:r>
            <w:r>
              <w:t>hail</w:t>
            </w:r>
            <w:r w:rsidRPr="007C72EB">
              <w:t xml:space="preserve">, and frost. </w:t>
            </w:r>
          </w:p>
          <w:p w14:paraId="44AF5F75" w14:textId="77777777" w:rsidR="00F30661" w:rsidRDefault="00F30661" w:rsidP="00F30661">
            <w:pPr>
              <w:pStyle w:val="Default"/>
              <w:numPr>
                <w:ilvl w:val="0"/>
                <w:numId w:val="15"/>
              </w:numPr>
            </w:pPr>
            <w:r w:rsidRPr="007C72EB">
              <w:t xml:space="preserve">Define a cold and warm front, explain the processes leading to the formation of each, and explain the formation of cyclones and anticyclones, tornadoes, hurricanes and typhoons. </w:t>
            </w:r>
          </w:p>
          <w:p w14:paraId="16EDD430" w14:textId="77777777" w:rsidR="00F30661" w:rsidRDefault="00F30661" w:rsidP="00F30661">
            <w:pPr>
              <w:numPr>
                <w:ilvl w:val="0"/>
                <w:numId w:val="15"/>
              </w:numPr>
              <w:spacing w:after="0" w:line="240" w:lineRule="auto"/>
              <w:rPr>
                <w:rFonts w:ascii="Calibri" w:hAnsi="Calibri" w:cs="Stone Serif"/>
                <w:color w:val="000000"/>
                <w:sz w:val="24"/>
              </w:rPr>
            </w:pPr>
            <w:r w:rsidRPr="00295EAB">
              <w:rPr>
                <w:rFonts w:ascii="Calibri" w:hAnsi="Calibri" w:cs="Stone Serif"/>
                <w:color w:val="000000"/>
                <w:sz w:val="24"/>
              </w:rPr>
              <w:t xml:space="preserve">Having a historical view of the strategic use of climate information in the areas </w:t>
            </w:r>
            <w:proofErr w:type="gramStart"/>
            <w:r w:rsidRPr="00295EAB">
              <w:rPr>
                <w:rFonts w:ascii="Calibri" w:hAnsi="Calibri" w:cs="Stone Serif"/>
                <w:color w:val="000000"/>
                <w:sz w:val="24"/>
              </w:rPr>
              <w:t>concerned, and</w:t>
            </w:r>
            <w:proofErr w:type="gramEnd"/>
            <w:r w:rsidRPr="00295EAB">
              <w:rPr>
                <w:rFonts w:ascii="Calibri" w:hAnsi="Calibri" w:cs="Stone Serif"/>
                <w:color w:val="000000"/>
                <w:sz w:val="24"/>
              </w:rPr>
              <w:t xml:space="preserve"> being able to assess the present situation and its potential, furthermore, in the near future for the areas concerned, with a good understanding of the difficulties likely to be encountered and their possible solutions.</w:t>
            </w:r>
          </w:p>
          <w:p w14:paraId="3CF1F042" w14:textId="77777777" w:rsidR="00F30661" w:rsidRDefault="00F30661" w:rsidP="00F30661">
            <w:pPr>
              <w:numPr>
                <w:ilvl w:val="0"/>
                <w:numId w:val="15"/>
              </w:numPr>
              <w:spacing w:after="0" w:line="240" w:lineRule="auto"/>
              <w:rPr>
                <w:rFonts w:ascii="Calibri" w:hAnsi="Calibri" w:cs="Stone Serif"/>
                <w:color w:val="000000"/>
                <w:sz w:val="24"/>
              </w:rPr>
            </w:pPr>
            <w:r w:rsidRPr="00295EAB">
              <w:rPr>
                <w:rFonts w:ascii="Calibri" w:hAnsi="Calibri" w:cs="Stone Serif"/>
                <w:color w:val="000000"/>
                <w:sz w:val="24"/>
              </w:rPr>
              <w:t xml:space="preserve"> Understanding the characteristics of extreme meteorological events and the ways in which farmers cope with them</w:t>
            </w:r>
            <w:r>
              <w:rPr>
                <w:rFonts w:ascii="Calibri" w:hAnsi="Calibri" w:cs="Stone Serif"/>
                <w:color w:val="000000"/>
                <w:sz w:val="24"/>
              </w:rPr>
              <w:t xml:space="preserve">, in global and specifically in Jordan. </w:t>
            </w:r>
          </w:p>
          <w:p w14:paraId="289ADE02" w14:textId="77777777" w:rsidR="00F30661" w:rsidRPr="00295EAB" w:rsidRDefault="00F30661" w:rsidP="00F30661">
            <w:pPr>
              <w:numPr>
                <w:ilvl w:val="0"/>
                <w:numId w:val="15"/>
              </w:numPr>
              <w:spacing w:after="0" w:line="240" w:lineRule="auto"/>
              <w:rPr>
                <w:rFonts w:ascii="Calibri" w:hAnsi="Calibri" w:cs="Stone Serif"/>
                <w:color w:val="000000"/>
                <w:sz w:val="24"/>
              </w:rPr>
            </w:pPr>
            <w:r>
              <w:rPr>
                <w:rFonts w:ascii="Calibri" w:hAnsi="Calibri" w:cs="Stone Serif"/>
                <w:color w:val="000000"/>
                <w:sz w:val="24"/>
              </w:rPr>
              <w:t>U</w:t>
            </w:r>
            <w:r w:rsidRPr="00F162B5">
              <w:rPr>
                <w:rFonts w:ascii="Calibri" w:hAnsi="Calibri" w:cs="Stone Serif"/>
                <w:color w:val="000000"/>
                <w:sz w:val="24"/>
              </w:rPr>
              <w:t>nderstanding the computation</w:t>
            </w:r>
            <w:r>
              <w:rPr>
                <w:rFonts w:ascii="Calibri" w:hAnsi="Calibri" w:cs="Stone Serif"/>
                <w:color w:val="000000"/>
                <w:sz w:val="24"/>
              </w:rPr>
              <w:t>s</w:t>
            </w:r>
            <w:r w:rsidRPr="00F162B5">
              <w:rPr>
                <w:rFonts w:ascii="Calibri" w:hAnsi="Calibri" w:cs="Stone Serif"/>
                <w:color w:val="000000"/>
                <w:sz w:val="24"/>
              </w:rPr>
              <w:t xml:space="preserve"> and interpretation of data</w:t>
            </w:r>
            <w:r>
              <w:rPr>
                <w:rFonts w:ascii="Calibri" w:hAnsi="Calibri" w:cs="Stone Serif"/>
                <w:color w:val="000000"/>
                <w:sz w:val="24"/>
              </w:rPr>
              <w:t xml:space="preserve"> by </w:t>
            </w:r>
            <w:proofErr w:type="spellStart"/>
            <w:r>
              <w:rPr>
                <w:rFonts w:ascii="Calibri" w:hAnsi="Calibri" w:cs="Stone Serif"/>
                <w:color w:val="000000"/>
                <w:sz w:val="24"/>
              </w:rPr>
              <w:t>analysing</w:t>
            </w:r>
            <w:proofErr w:type="spellEnd"/>
            <w:r>
              <w:rPr>
                <w:rFonts w:ascii="Calibri" w:hAnsi="Calibri" w:cs="Stone Serif"/>
                <w:color w:val="000000"/>
                <w:sz w:val="24"/>
              </w:rPr>
              <w:t xml:space="preserve"> it using the basic statistic metrics</w:t>
            </w:r>
            <w:r w:rsidRPr="00F162B5">
              <w:rPr>
                <w:rFonts w:ascii="Calibri" w:hAnsi="Calibri" w:cs="Stone Serif"/>
                <w:color w:val="000000"/>
                <w:sz w:val="24"/>
              </w:rPr>
              <w:t>.</w:t>
            </w:r>
          </w:p>
          <w:p w14:paraId="5843B7E2" w14:textId="77777777" w:rsidR="00F30661" w:rsidRDefault="00F30661" w:rsidP="000138E7">
            <w:pPr>
              <w:pStyle w:val="Default"/>
              <w:rPr>
                <w:szCs w:val="20"/>
              </w:rPr>
            </w:pPr>
          </w:p>
          <w:p w14:paraId="38F24C0B" w14:textId="77777777" w:rsidR="00F30661" w:rsidRPr="007C72EB" w:rsidRDefault="00F30661" w:rsidP="000138E7">
            <w:pPr>
              <w:rPr>
                <w:rFonts w:ascii="Times New Roman" w:hAnsi="Times New Roman"/>
                <w:sz w:val="24"/>
              </w:rPr>
            </w:pPr>
          </w:p>
        </w:tc>
      </w:tr>
    </w:tbl>
    <w:p w14:paraId="608E0A78" w14:textId="77777777" w:rsidR="00F30661" w:rsidRPr="00F93F1F" w:rsidRDefault="00F30661" w:rsidP="00F30661">
      <w:pPr>
        <w:rPr>
          <w:rFonts w:ascii="Times New Roman" w:hAnsi="Times New Roman"/>
          <w:sz w:val="24"/>
        </w:rPr>
      </w:pPr>
    </w:p>
    <w:p w14:paraId="4434763C" w14:textId="77777777" w:rsidR="00F30661" w:rsidRPr="00F93F1F" w:rsidRDefault="00F30661" w:rsidP="00F30661">
      <w:pPr>
        <w:rPr>
          <w:rFonts w:ascii="Times New Roman" w:hAnsi="Times New Roman"/>
          <w:b/>
          <w:bCs/>
          <w:sz w:val="24"/>
        </w:rPr>
      </w:pPr>
      <w:r w:rsidRPr="00F93F1F">
        <w:rPr>
          <w:rFonts w:ascii="Times New Roman" w:hAnsi="Times New Roman"/>
          <w:b/>
          <w:bCs/>
          <w:sz w:val="24"/>
        </w:rPr>
        <w:t>20. Topic Outline and Schedule:</w:t>
      </w:r>
    </w:p>
    <w:p w14:paraId="2BA8B111" w14:textId="77777777" w:rsidR="00F30661" w:rsidRPr="00F93F1F" w:rsidRDefault="00F30661" w:rsidP="00F30661">
      <w:pPr>
        <w:rPr>
          <w:rFonts w:ascii="Times New Roman" w:hAnsi="Times New Roman"/>
          <w:b/>
          <w:bCs/>
          <w:sz w:val="24"/>
        </w:rPr>
      </w:pPr>
    </w:p>
    <w:tbl>
      <w:tblPr>
        <w:tblW w:w="10016" w:type="dxa"/>
        <w:tblInd w:w="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0016"/>
      </w:tblGrid>
      <w:tr w:rsidR="00F30661" w:rsidRPr="00F93F1F" w14:paraId="432AA679" w14:textId="77777777" w:rsidTr="000138E7">
        <w:trPr>
          <w:trHeight w:val="1506"/>
        </w:trPr>
        <w:tc>
          <w:tcPr>
            <w:tcW w:w="10016" w:type="dxa"/>
          </w:tcPr>
          <w:p w14:paraId="019DA7C8" w14:textId="77777777" w:rsidR="00F30661" w:rsidRPr="00F93F1F" w:rsidRDefault="00F30661" w:rsidP="000138E7">
            <w:pPr>
              <w:rPr>
                <w:rFonts w:ascii="Times New Roman" w:hAnsi="Times New Roman"/>
                <w:sz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823"/>
              <w:gridCol w:w="2132"/>
              <w:gridCol w:w="1952"/>
            </w:tblGrid>
            <w:tr w:rsidR="00F30661" w:rsidRPr="00F93F1F" w14:paraId="0FD6EA00" w14:textId="77777777" w:rsidTr="000138E7">
              <w:trPr>
                <w:trHeight w:val="517"/>
                <w:jc w:val="center"/>
              </w:trPr>
              <w:tc>
                <w:tcPr>
                  <w:tcW w:w="4031" w:type="dxa"/>
                  <w:shd w:val="clear" w:color="auto" w:fill="auto"/>
                  <w:vAlign w:val="center"/>
                </w:tcPr>
                <w:p w14:paraId="183A4587" w14:textId="77777777" w:rsidR="00F30661" w:rsidRPr="00F93F1F" w:rsidRDefault="00F30661" w:rsidP="000138E7">
                  <w:pPr>
                    <w:jc w:val="center"/>
                    <w:rPr>
                      <w:rFonts w:ascii="Times New Roman" w:hAnsi="Times New Roman"/>
                      <w:sz w:val="24"/>
                    </w:rPr>
                  </w:pPr>
                  <w:r w:rsidRPr="00F93F1F">
                    <w:rPr>
                      <w:rFonts w:ascii="Times New Roman" w:hAnsi="Times New Roman"/>
                      <w:sz w:val="24"/>
                    </w:rPr>
                    <w:t>Topic</w:t>
                  </w:r>
                </w:p>
              </w:tc>
              <w:tc>
                <w:tcPr>
                  <w:tcW w:w="823" w:type="dxa"/>
                  <w:shd w:val="clear" w:color="auto" w:fill="auto"/>
                  <w:vAlign w:val="center"/>
                </w:tcPr>
                <w:p w14:paraId="0E8A036B" w14:textId="77777777" w:rsidR="00F30661" w:rsidRPr="00F93F1F" w:rsidRDefault="00F30661" w:rsidP="000138E7">
                  <w:pPr>
                    <w:jc w:val="center"/>
                    <w:rPr>
                      <w:rFonts w:ascii="Times New Roman" w:hAnsi="Times New Roman"/>
                      <w:sz w:val="24"/>
                    </w:rPr>
                  </w:pPr>
                  <w:r w:rsidRPr="00F93F1F">
                    <w:rPr>
                      <w:rFonts w:ascii="Times New Roman" w:hAnsi="Times New Roman"/>
                      <w:sz w:val="24"/>
                    </w:rPr>
                    <w:t>Week</w:t>
                  </w:r>
                </w:p>
              </w:tc>
              <w:tc>
                <w:tcPr>
                  <w:tcW w:w="2132" w:type="dxa"/>
                  <w:shd w:val="clear" w:color="auto" w:fill="auto"/>
                  <w:vAlign w:val="center"/>
                </w:tcPr>
                <w:p w14:paraId="5FB1E7C3" w14:textId="77777777" w:rsidR="00F30661" w:rsidRPr="00F93F1F" w:rsidRDefault="00F30661" w:rsidP="000138E7">
                  <w:pPr>
                    <w:jc w:val="center"/>
                    <w:rPr>
                      <w:rFonts w:ascii="Times New Roman" w:hAnsi="Times New Roman"/>
                      <w:sz w:val="24"/>
                    </w:rPr>
                  </w:pPr>
                  <w:r w:rsidRPr="00F93F1F">
                    <w:rPr>
                      <w:rFonts w:ascii="Times New Roman" w:hAnsi="Times New Roman"/>
                      <w:sz w:val="24"/>
                    </w:rPr>
                    <w:t>Instructor</w:t>
                  </w:r>
                </w:p>
              </w:tc>
              <w:tc>
                <w:tcPr>
                  <w:tcW w:w="1952" w:type="dxa"/>
                  <w:shd w:val="clear" w:color="auto" w:fill="auto"/>
                  <w:vAlign w:val="center"/>
                </w:tcPr>
                <w:p w14:paraId="47151BC3" w14:textId="77777777" w:rsidR="00F30661" w:rsidRPr="00F93F1F" w:rsidRDefault="00F30661" w:rsidP="000138E7">
                  <w:pPr>
                    <w:jc w:val="center"/>
                    <w:rPr>
                      <w:rFonts w:ascii="Times New Roman" w:hAnsi="Times New Roman"/>
                      <w:sz w:val="24"/>
                    </w:rPr>
                  </w:pPr>
                  <w:r w:rsidRPr="00F93F1F">
                    <w:rPr>
                      <w:rFonts w:ascii="Times New Roman" w:hAnsi="Times New Roman"/>
                      <w:sz w:val="24"/>
                    </w:rPr>
                    <w:t>Achieved ILOs</w:t>
                  </w:r>
                </w:p>
              </w:tc>
            </w:tr>
            <w:tr w:rsidR="00F30661" w:rsidRPr="00F93F1F" w14:paraId="4BA1B935" w14:textId="77777777" w:rsidTr="000138E7">
              <w:trPr>
                <w:trHeight w:val="228"/>
                <w:jc w:val="center"/>
              </w:trPr>
              <w:tc>
                <w:tcPr>
                  <w:tcW w:w="4031" w:type="dxa"/>
                  <w:shd w:val="clear" w:color="auto" w:fill="auto"/>
                </w:tcPr>
                <w:p w14:paraId="42DBB387" w14:textId="77777777" w:rsidR="00F30661" w:rsidRPr="001448FB" w:rsidRDefault="00F30661" w:rsidP="000138E7">
                  <w:pPr>
                    <w:rPr>
                      <w:rFonts w:ascii="Calibri" w:hAnsi="Calibri"/>
                      <w:sz w:val="24"/>
                    </w:rPr>
                  </w:pPr>
                  <w:r w:rsidRPr="001448FB">
                    <w:rPr>
                      <w:rFonts w:ascii="Calibri" w:hAnsi="Calibri"/>
                      <w:sz w:val="24"/>
                    </w:rPr>
                    <w:t>Meteorology Definitions, fields, objectives, scope and applications</w:t>
                  </w:r>
                </w:p>
              </w:tc>
              <w:tc>
                <w:tcPr>
                  <w:tcW w:w="823" w:type="dxa"/>
                  <w:shd w:val="clear" w:color="auto" w:fill="auto"/>
                  <w:vAlign w:val="center"/>
                </w:tcPr>
                <w:p w14:paraId="01831E5C" w14:textId="77777777" w:rsidR="00F30661" w:rsidRPr="00F93F1F" w:rsidRDefault="00F30661" w:rsidP="000138E7">
                  <w:pPr>
                    <w:jc w:val="center"/>
                    <w:rPr>
                      <w:rFonts w:ascii="Times New Roman" w:hAnsi="Times New Roman"/>
                      <w:sz w:val="24"/>
                    </w:rPr>
                  </w:pPr>
                  <w:r>
                    <w:rPr>
                      <w:rFonts w:ascii="Times New Roman" w:hAnsi="Times New Roman"/>
                      <w:sz w:val="24"/>
                    </w:rPr>
                    <w:t>1</w:t>
                  </w:r>
                </w:p>
              </w:tc>
              <w:tc>
                <w:tcPr>
                  <w:tcW w:w="2132" w:type="dxa"/>
                  <w:shd w:val="clear" w:color="auto" w:fill="auto"/>
                  <w:vAlign w:val="center"/>
                </w:tcPr>
                <w:p w14:paraId="1E305A82" w14:textId="77777777" w:rsidR="00F30661" w:rsidRPr="00F93F1F" w:rsidRDefault="00F30661" w:rsidP="000138E7">
                  <w:pPr>
                    <w:jc w:val="center"/>
                    <w:rPr>
                      <w:rFonts w:ascii="Times New Roman" w:hAnsi="Times New Roman"/>
                      <w:sz w:val="24"/>
                    </w:rPr>
                  </w:pPr>
                  <w:r>
                    <w:rPr>
                      <w:rFonts w:ascii="Times New Roman" w:hAnsi="Times New Roman"/>
                      <w:sz w:val="24"/>
                    </w:rPr>
                    <w:t>Dr. Al-Shibli Fayha</w:t>
                  </w:r>
                </w:p>
              </w:tc>
              <w:tc>
                <w:tcPr>
                  <w:tcW w:w="1952" w:type="dxa"/>
                  <w:shd w:val="clear" w:color="auto" w:fill="auto"/>
                  <w:vAlign w:val="center"/>
                </w:tcPr>
                <w:p w14:paraId="400CF1B6" w14:textId="77777777" w:rsidR="00F30661" w:rsidRPr="00F93F1F" w:rsidRDefault="00F30661" w:rsidP="000138E7">
                  <w:pPr>
                    <w:jc w:val="center"/>
                    <w:rPr>
                      <w:rFonts w:ascii="Times New Roman" w:hAnsi="Times New Roman"/>
                      <w:sz w:val="24"/>
                    </w:rPr>
                  </w:pPr>
                  <w:r>
                    <w:rPr>
                      <w:rFonts w:ascii="Times New Roman" w:hAnsi="Times New Roman"/>
                      <w:sz w:val="24"/>
                    </w:rPr>
                    <w:t xml:space="preserve">A1, B1, </w:t>
                  </w:r>
                </w:p>
              </w:tc>
            </w:tr>
            <w:tr w:rsidR="00F30661" w:rsidRPr="00F93F1F" w14:paraId="213326B6" w14:textId="77777777" w:rsidTr="000138E7">
              <w:trPr>
                <w:trHeight w:val="243"/>
                <w:jc w:val="center"/>
              </w:trPr>
              <w:tc>
                <w:tcPr>
                  <w:tcW w:w="4031" w:type="dxa"/>
                  <w:shd w:val="clear" w:color="auto" w:fill="auto"/>
                </w:tcPr>
                <w:p w14:paraId="164AFF92" w14:textId="77777777" w:rsidR="00F30661" w:rsidRPr="001448FB" w:rsidRDefault="00F30661" w:rsidP="000138E7">
                  <w:pPr>
                    <w:rPr>
                      <w:rFonts w:ascii="Calibri" w:hAnsi="Calibri"/>
                      <w:sz w:val="24"/>
                    </w:rPr>
                  </w:pPr>
                  <w:r w:rsidRPr="001448FB">
                    <w:rPr>
                      <w:rFonts w:ascii="Calibri" w:hAnsi="Calibri"/>
                      <w:sz w:val="24"/>
                    </w:rPr>
                    <w:t>Agrometeorology Advisories, conditions and requirements</w:t>
                  </w:r>
                </w:p>
              </w:tc>
              <w:tc>
                <w:tcPr>
                  <w:tcW w:w="823" w:type="dxa"/>
                  <w:shd w:val="clear" w:color="auto" w:fill="auto"/>
                  <w:vAlign w:val="center"/>
                </w:tcPr>
                <w:p w14:paraId="563B4B4B" w14:textId="77777777" w:rsidR="00F30661" w:rsidRPr="00F93F1F" w:rsidRDefault="00F30661" w:rsidP="000138E7">
                  <w:pPr>
                    <w:jc w:val="center"/>
                    <w:rPr>
                      <w:rFonts w:ascii="Times New Roman" w:hAnsi="Times New Roman"/>
                      <w:sz w:val="24"/>
                    </w:rPr>
                  </w:pPr>
                  <w:r>
                    <w:rPr>
                      <w:rFonts w:ascii="Times New Roman" w:hAnsi="Times New Roman"/>
                      <w:sz w:val="24"/>
                    </w:rPr>
                    <w:t>1</w:t>
                  </w:r>
                </w:p>
              </w:tc>
              <w:tc>
                <w:tcPr>
                  <w:tcW w:w="2132" w:type="dxa"/>
                  <w:shd w:val="clear" w:color="auto" w:fill="auto"/>
                </w:tcPr>
                <w:p w14:paraId="3BC4727C"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7A68CAA5" w14:textId="77777777" w:rsidR="00F30661" w:rsidRPr="00F93F1F" w:rsidRDefault="00F30661" w:rsidP="000138E7">
                  <w:pPr>
                    <w:jc w:val="center"/>
                    <w:rPr>
                      <w:rFonts w:ascii="Times New Roman" w:hAnsi="Times New Roman"/>
                      <w:sz w:val="24"/>
                    </w:rPr>
                  </w:pPr>
                  <w:r>
                    <w:rPr>
                      <w:rFonts w:ascii="Times New Roman" w:hAnsi="Times New Roman"/>
                      <w:sz w:val="24"/>
                    </w:rPr>
                    <w:t>A1, B1,</w:t>
                  </w:r>
                </w:p>
              </w:tc>
            </w:tr>
            <w:tr w:rsidR="00F30661" w:rsidRPr="00F93F1F" w14:paraId="08D10912" w14:textId="77777777" w:rsidTr="000138E7">
              <w:trPr>
                <w:trHeight w:val="228"/>
                <w:jc w:val="center"/>
              </w:trPr>
              <w:tc>
                <w:tcPr>
                  <w:tcW w:w="4031" w:type="dxa"/>
                  <w:shd w:val="clear" w:color="auto" w:fill="auto"/>
                </w:tcPr>
                <w:p w14:paraId="4260D6E1" w14:textId="77777777" w:rsidR="00F30661" w:rsidRPr="001448FB" w:rsidRDefault="00F30661" w:rsidP="000138E7">
                  <w:pPr>
                    <w:rPr>
                      <w:rFonts w:ascii="Calibri" w:hAnsi="Calibri"/>
                      <w:sz w:val="24"/>
                    </w:rPr>
                  </w:pPr>
                  <w:r w:rsidRPr="001448FB">
                    <w:rPr>
                      <w:rFonts w:ascii="Calibri" w:hAnsi="Calibri"/>
                      <w:sz w:val="24"/>
                    </w:rPr>
                    <w:t>Physics of atmosphere, spheres and characteristic.</w:t>
                  </w:r>
                </w:p>
              </w:tc>
              <w:tc>
                <w:tcPr>
                  <w:tcW w:w="823" w:type="dxa"/>
                  <w:shd w:val="clear" w:color="auto" w:fill="auto"/>
                  <w:vAlign w:val="center"/>
                </w:tcPr>
                <w:p w14:paraId="18204983" w14:textId="77777777" w:rsidR="00F30661" w:rsidRPr="00F93F1F" w:rsidRDefault="00F30661" w:rsidP="000138E7">
                  <w:pPr>
                    <w:jc w:val="center"/>
                    <w:rPr>
                      <w:rFonts w:ascii="Times New Roman" w:hAnsi="Times New Roman"/>
                      <w:sz w:val="24"/>
                    </w:rPr>
                  </w:pPr>
                  <w:r>
                    <w:rPr>
                      <w:rFonts w:ascii="Times New Roman" w:hAnsi="Times New Roman"/>
                      <w:sz w:val="24"/>
                    </w:rPr>
                    <w:t>2</w:t>
                  </w:r>
                </w:p>
              </w:tc>
              <w:tc>
                <w:tcPr>
                  <w:tcW w:w="2132" w:type="dxa"/>
                  <w:shd w:val="clear" w:color="auto" w:fill="auto"/>
                </w:tcPr>
                <w:p w14:paraId="29B0DCEA"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0117CAF0" w14:textId="77777777" w:rsidR="00F30661" w:rsidRPr="00F93F1F" w:rsidRDefault="00F30661" w:rsidP="000138E7">
                  <w:pPr>
                    <w:jc w:val="center"/>
                    <w:rPr>
                      <w:rFonts w:ascii="Times New Roman" w:hAnsi="Times New Roman"/>
                      <w:sz w:val="24"/>
                    </w:rPr>
                  </w:pPr>
                  <w:r>
                    <w:rPr>
                      <w:rFonts w:ascii="Times New Roman" w:hAnsi="Times New Roman"/>
                      <w:sz w:val="24"/>
                    </w:rPr>
                    <w:t>A2, A3, A6, A7, B1, B4</w:t>
                  </w:r>
                </w:p>
              </w:tc>
            </w:tr>
            <w:tr w:rsidR="00F30661" w:rsidRPr="00F93F1F" w14:paraId="2FF646F3" w14:textId="77777777" w:rsidTr="000138E7">
              <w:trPr>
                <w:trHeight w:val="228"/>
                <w:jc w:val="center"/>
              </w:trPr>
              <w:tc>
                <w:tcPr>
                  <w:tcW w:w="4031" w:type="dxa"/>
                  <w:shd w:val="clear" w:color="auto" w:fill="auto"/>
                </w:tcPr>
                <w:p w14:paraId="5655ADA3" w14:textId="77777777" w:rsidR="00F30661" w:rsidRPr="001448FB" w:rsidRDefault="00F30661" w:rsidP="000138E7">
                  <w:pPr>
                    <w:rPr>
                      <w:rFonts w:ascii="Calibri" w:hAnsi="Calibri"/>
                      <w:sz w:val="24"/>
                    </w:rPr>
                  </w:pPr>
                  <w:r w:rsidRPr="001448FB">
                    <w:rPr>
                      <w:rFonts w:ascii="Calibri" w:hAnsi="Calibri"/>
                      <w:sz w:val="24"/>
                    </w:rPr>
                    <w:t>Weather elements, solar radiation definitions and radiation calculations</w:t>
                  </w:r>
                </w:p>
              </w:tc>
              <w:tc>
                <w:tcPr>
                  <w:tcW w:w="823" w:type="dxa"/>
                  <w:shd w:val="clear" w:color="auto" w:fill="auto"/>
                  <w:vAlign w:val="center"/>
                </w:tcPr>
                <w:p w14:paraId="2FF3311A" w14:textId="77777777" w:rsidR="00F30661" w:rsidRPr="00F93F1F" w:rsidRDefault="00F30661" w:rsidP="000138E7">
                  <w:pPr>
                    <w:jc w:val="center"/>
                    <w:rPr>
                      <w:rFonts w:ascii="Times New Roman" w:hAnsi="Times New Roman"/>
                      <w:sz w:val="24"/>
                    </w:rPr>
                  </w:pPr>
                  <w:r>
                    <w:rPr>
                      <w:rFonts w:ascii="Times New Roman" w:hAnsi="Times New Roman"/>
                      <w:sz w:val="24"/>
                    </w:rPr>
                    <w:t>3</w:t>
                  </w:r>
                </w:p>
              </w:tc>
              <w:tc>
                <w:tcPr>
                  <w:tcW w:w="2132" w:type="dxa"/>
                  <w:shd w:val="clear" w:color="auto" w:fill="auto"/>
                </w:tcPr>
                <w:p w14:paraId="1FAF7D60"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2A6997EE" w14:textId="77777777" w:rsidR="00F30661" w:rsidRPr="00F93F1F" w:rsidRDefault="00F30661" w:rsidP="000138E7">
                  <w:pPr>
                    <w:jc w:val="center"/>
                    <w:rPr>
                      <w:rFonts w:ascii="Times New Roman" w:hAnsi="Times New Roman"/>
                      <w:sz w:val="24"/>
                    </w:rPr>
                  </w:pPr>
                  <w:r>
                    <w:rPr>
                      <w:rFonts w:ascii="Times New Roman" w:hAnsi="Times New Roman"/>
                      <w:sz w:val="24"/>
                    </w:rPr>
                    <w:t>A2, A3, A6, A7, B1, B4</w:t>
                  </w:r>
                </w:p>
              </w:tc>
            </w:tr>
            <w:tr w:rsidR="00F30661" w:rsidRPr="00F93F1F" w14:paraId="1BF4AA92" w14:textId="77777777" w:rsidTr="000138E7">
              <w:trPr>
                <w:trHeight w:val="243"/>
                <w:jc w:val="center"/>
              </w:trPr>
              <w:tc>
                <w:tcPr>
                  <w:tcW w:w="4031" w:type="dxa"/>
                  <w:shd w:val="clear" w:color="auto" w:fill="auto"/>
                </w:tcPr>
                <w:p w14:paraId="160CA8AE" w14:textId="77777777" w:rsidR="00F30661" w:rsidRPr="001448FB" w:rsidRDefault="00F30661" w:rsidP="000138E7">
                  <w:pPr>
                    <w:rPr>
                      <w:rFonts w:ascii="Calibri" w:hAnsi="Calibri"/>
                      <w:sz w:val="24"/>
                      <w:lang w:val="en-AU"/>
                    </w:rPr>
                  </w:pPr>
                  <w:r w:rsidRPr="001448FB">
                    <w:rPr>
                      <w:rFonts w:ascii="Calibri" w:hAnsi="Calibri"/>
                      <w:sz w:val="24"/>
                    </w:rPr>
                    <w:t xml:space="preserve">Energy balance models and laws, greenhouse effect, </w:t>
                  </w:r>
                  <w:r w:rsidRPr="001448FB">
                    <w:rPr>
                      <w:rFonts w:ascii="Calibri" w:hAnsi="Calibri"/>
                      <w:sz w:val="24"/>
                      <w:lang w:val="en-AU"/>
                    </w:rPr>
                    <w:t>Instruments for measuring radiation</w:t>
                  </w:r>
                </w:p>
              </w:tc>
              <w:tc>
                <w:tcPr>
                  <w:tcW w:w="823" w:type="dxa"/>
                  <w:shd w:val="clear" w:color="auto" w:fill="auto"/>
                  <w:vAlign w:val="center"/>
                </w:tcPr>
                <w:p w14:paraId="7EAFCADD" w14:textId="77777777" w:rsidR="00F30661" w:rsidRPr="00F93F1F" w:rsidRDefault="00F30661" w:rsidP="000138E7">
                  <w:pPr>
                    <w:jc w:val="center"/>
                    <w:rPr>
                      <w:rFonts w:ascii="Times New Roman" w:hAnsi="Times New Roman"/>
                      <w:sz w:val="24"/>
                    </w:rPr>
                  </w:pPr>
                  <w:r>
                    <w:rPr>
                      <w:rFonts w:ascii="Times New Roman" w:hAnsi="Times New Roman"/>
                      <w:sz w:val="24"/>
                    </w:rPr>
                    <w:t>4</w:t>
                  </w:r>
                </w:p>
              </w:tc>
              <w:tc>
                <w:tcPr>
                  <w:tcW w:w="2132" w:type="dxa"/>
                  <w:shd w:val="clear" w:color="auto" w:fill="auto"/>
                </w:tcPr>
                <w:p w14:paraId="39066E35"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46BEACB6" w14:textId="77777777" w:rsidR="00F30661" w:rsidRPr="00F93F1F" w:rsidRDefault="00F30661" w:rsidP="000138E7">
                  <w:pPr>
                    <w:jc w:val="center"/>
                    <w:rPr>
                      <w:rFonts w:ascii="Times New Roman" w:hAnsi="Times New Roman"/>
                      <w:sz w:val="24"/>
                    </w:rPr>
                  </w:pPr>
                  <w:r>
                    <w:rPr>
                      <w:rFonts w:ascii="Times New Roman" w:hAnsi="Times New Roman"/>
                      <w:sz w:val="24"/>
                    </w:rPr>
                    <w:t>A2, A5, A6, A7, B1, B4, B5</w:t>
                  </w:r>
                </w:p>
              </w:tc>
            </w:tr>
            <w:tr w:rsidR="00F30661" w:rsidRPr="00F93F1F" w14:paraId="3CC33994" w14:textId="77777777" w:rsidTr="000138E7">
              <w:trPr>
                <w:trHeight w:val="228"/>
                <w:jc w:val="center"/>
              </w:trPr>
              <w:tc>
                <w:tcPr>
                  <w:tcW w:w="4031" w:type="dxa"/>
                  <w:shd w:val="clear" w:color="auto" w:fill="auto"/>
                </w:tcPr>
                <w:p w14:paraId="14405E76" w14:textId="77777777" w:rsidR="00F30661" w:rsidRPr="001448FB" w:rsidRDefault="00F30661" w:rsidP="000138E7">
                  <w:pPr>
                    <w:rPr>
                      <w:rFonts w:ascii="Calibri" w:hAnsi="Calibri"/>
                      <w:sz w:val="24"/>
                    </w:rPr>
                  </w:pPr>
                  <w:r w:rsidRPr="001448FB">
                    <w:rPr>
                      <w:rFonts w:ascii="Calibri" w:hAnsi="Calibri"/>
                      <w:sz w:val="24"/>
                    </w:rPr>
                    <w:t>Air temperature, definitions, measures, distributions, and variations. effects on agriculture</w:t>
                  </w:r>
                </w:p>
              </w:tc>
              <w:tc>
                <w:tcPr>
                  <w:tcW w:w="823" w:type="dxa"/>
                  <w:shd w:val="clear" w:color="auto" w:fill="auto"/>
                  <w:vAlign w:val="center"/>
                </w:tcPr>
                <w:p w14:paraId="047489EC" w14:textId="77777777" w:rsidR="00F30661" w:rsidRPr="00F93F1F" w:rsidRDefault="00F30661" w:rsidP="000138E7">
                  <w:pPr>
                    <w:jc w:val="center"/>
                    <w:rPr>
                      <w:rFonts w:ascii="Times New Roman" w:hAnsi="Times New Roman"/>
                      <w:sz w:val="24"/>
                    </w:rPr>
                  </w:pPr>
                  <w:r>
                    <w:rPr>
                      <w:rFonts w:ascii="Times New Roman" w:hAnsi="Times New Roman"/>
                      <w:sz w:val="24"/>
                    </w:rPr>
                    <w:t>5</w:t>
                  </w:r>
                </w:p>
              </w:tc>
              <w:tc>
                <w:tcPr>
                  <w:tcW w:w="2132" w:type="dxa"/>
                  <w:shd w:val="clear" w:color="auto" w:fill="auto"/>
                </w:tcPr>
                <w:p w14:paraId="05DBC6EE"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5B6B41AC" w14:textId="77777777" w:rsidR="00F30661" w:rsidRPr="00F93F1F" w:rsidRDefault="00F30661" w:rsidP="000138E7">
                  <w:pPr>
                    <w:jc w:val="center"/>
                    <w:rPr>
                      <w:rFonts w:ascii="Times New Roman" w:hAnsi="Times New Roman"/>
                      <w:sz w:val="24"/>
                    </w:rPr>
                  </w:pPr>
                  <w:r>
                    <w:rPr>
                      <w:rFonts w:ascii="Times New Roman" w:hAnsi="Times New Roman"/>
                      <w:sz w:val="24"/>
                    </w:rPr>
                    <w:t>A2, A5, A6, A7, B1, B4, B5</w:t>
                  </w:r>
                </w:p>
              </w:tc>
            </w:tr>
            <w:tr w:rsidR="00F30661" w:rsidRPr="00F93F1F" w14:paraId="1C959D86" w14:textId="77777777" w:rsidTr="000138E7">
              <w:trPr>
                <w:trHeight w:val="243"/>
                <w:jc w:val="center"/>
              </w:trPr>
              <w:tc>
                <w:tcPr>
                  <w:tcW w:w="4031" w:type="dxa"/>
                  <w:shd w:val="clear" w:color="auto" w:fill="auto"/>
                </w:tcPr>
                <w:p w14:paraId="2884B14B" w14:textId="77777777" w:rsidR="00F30661" w:rsidRPr="001448FB" w:rsidRDefault="00F30661" w:rsidP="000138E7">
                  <w:pPr>
                    <w:rPr>
                      <w:rFonts w:ascii="Calibri" w:hAnsi="Calibri"/>
                      <w:sz w:val="24"/>
                    </w:rPr>
                  </w:pPr>
                  <w:r w:rsidRPr="001448FB">
                    <w:rPr>
                      <w:rFonts w:ascii="Calibri" w:hAnsi="Calibri"/>
                      <w:sz w:val="24"/>
                    </w:rPr>
                    <w:t>Atmospheric pressure, pressure belts definitions, calculations, distributions and variations.  Cyclones, effects on agriculture</w:t>
                  </w:r>
                </w:p>
              </w:tc>
              <w:tc>
                <w:tcPr>
                  <w:tcW w:w="823" w:type="dxa"/>
                  <w:shd w:val="clear" w:color="auto" w:fill="auto"/>
                  <w:vAlign w:val="center"/>
                </w:tcPr>
                <w:p w14:paraId="05924B83" w14:textId="77777777" w:rsidR="00F30661" w:rsidRPr="00F93F1F" w:rsidRDefault="00F30661" w:rsidP="000138E7">
                  <w:pPr>
                    <w:jc w:val="center"/>
                    <w:rPr>
                      <w:rFonts w:ascii="Times New Roman" w:hAnsi="Times New Roman"/>
                      <w:sz w:val="24"/>
                    </w:rPr>
                  </w:pPr>
                  <w:r>
                    <w:rPr>
                      <w:rFonts w:ascii="Times New Roman" w:hAnsi="Times New Roman"/>
                      <w:sz w:val="24"/>
                    </w:rPr>
                    <w:t>6</w:t>
                  </w:r>
                </w:p>
              </w:tc>
              <w:tc>
                <w:tcPr>
                  <w:tcW w:w="2132" w:type="dxa"/>
                  <w:shd w:val="clear" w:color="auto" w:fill="auto"/>
                </w:tcPr>
                <w:p w14:paraId="58679C15"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19DBB403" w14:textId="77777777" w:rsidR="00F30661" w:rsidRPr="00F93F1F" w:rsidRDefault="00F30661" w:rsidP="000138E7">
                  <w:pPr>
                    <w:jc w:val="center"/>
                    <w:rPr>
                      <w:rFonts w:ascii="Times New Roman" w:hAnsi="Times New Roman"/>
                      <w:sz w:val="24"/>
                    </w:rPr>
                  </w:pPr>
                  <w:r>
                    <w:rPr>
                      <w:rFonts w:ascii="Times New Roman" w:hAnsi="Times New Roman"/>
                      <w:sz w:val="24"/>
                    </w:rPr>
                    <w:t>A2, A5, A6, A7, B1, B5, B7</w:t>
                  </w:r>
                </w:p>
              </w:tc>
            </w:tr>
            <w:tr w:rsidR="00F30661" w:rsidRPr="00F93F1F" w14:paraId="322DD893" w14:textId="77777777" w:rsidTr="000138E7">
              <w:trPr>
                <w:trHeight w:val="243"/>
                <w:jc w:val="center"/>
              </w:trPr>
              <w:tc>
                <w:tcPr>
                  <w:tcW w:w="4031" w:type="dxa"/>
                  <w:shd w:val="clear" w:color="auto" w:fill="auto"/>
                </w:tcPr>
                <w:p w14:paraId="32C8EDA1" w14:textId="77777777" w:rsidR="00F30661" w:rsidRPr="001448FB" w:rsidRDefault="00F30661" w:rsidP="000138E7">
                  <w:pPr>
                    <w:rPr>
                      <w:rFonts w:ascii="Calibri" w:hAnsi="Calibri"/>
                      <w:sz w:val="24"/>
                    </w:rPr>
                  </w:pPr>
                  <w:r w:rsidRPr="001448FB">
                    <w:rPr>
                      <w:rFonts w:ascii="Calibri" w:hAnsi="Calibri"/>
                      <w:sz w:val="24"/>
                    </w:rPr>
                    <w:t>Wind, origins, types and speed calculations, air circulations, monsoons, Tornadoes and instruments, effects on agriculture</w:t>
                  </w:r>
                </w:p>
              </w:tc>
              <w:tc>
                <w:tcPr>
                  <w:tcW w:w="823" w:type="dxa"/>
                  <w:shd w:val="clear" w:color="auto" w:fill="auto"/>
                  <w:vAlign w:val="center"/>
                </w:tcPr>
                <w:p w14:paraId="61510C0F" w14:textId="77777777" w:rsidR="00F30661" w:rsidRDefault="00F30661" w:rsidP="000138E7">
                  <w:pPr>
                    <w:jc w:val="center"/>
                    <w:rPr>
                      <w:rFonts w:ascii="Times New Roman" w:hAnsi="Times New Roman"/>
                      <w:sz w:val="24"/>
                    </w:rPr>
                  </w:pPr>
                  <w:r>
                    <w:rPr>
                      <w:rFonts w:ascii="Times New Roman" w:hAnsi="Times New Roman"/>
                      <w:sz w:val="24"/>
                    </w:rPr>
                    <w:t>7</w:t>
                  </w:r>
                </w:p>
              </w:tc>
              <w:tc>
                <w:tcPr>
                  <w:tcW w:w="2132" w:type="dxa"/>
                  <w:shd w:val="clear" w:color="auto" w:fill="auto"/>
                </w:tcPr>
                <w:p w14:paraId="7D487BBB"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60BF9E6E" w14:textId="77777777" w:rsidR="00F30661" w:rsidRPr="00F93F1F" w:rsidRDefault="00F30661" w:rsidP="000138E7">
                  <w:pPr>
                    <w:jc w:val="center"/>
                    <w:rPr>
                      <w:rFonts w:ascii="Times New Roman" w:hAnsi="Times New Roman"/>
                      <w:sz w:val="24"/>
                    </w:rPr>
                  </w:pPr>
                  <w:r>
                    <w:rPr>
                      <w:rFonts w:ascii="Times New Roman" w:hAnsi="Times New Roman"/>
                      <w:sz w:val="24"/>
                    </w:rPr>
                    <w:t>A2, A5, A6, A7, B1, B5, B7</w:t>
                  </w:r>
                </w:p>
              </w:tc>
            </w:tr>
            <w:tr w:rsidR="00F30661" w:rsidRPr="00F93F1F" w14:paraId="47822A94" w14:textId="77777777" w:rsidTr="000138E7">
              <w:trPr>
                <w:trHeight w:val="243"/>
                <w:jc w:val="center"/>
              </w:trPr>
              <w:tc>
                <w:tcPr>
                  <w:tcW w:w="4031" w:type="dxa"/>
                  <w:shd w:val="clear" w:color="auto" w:fill="auto"/>
                </w:tcPr>
                <w:p w14:paraId="23DA477C" w14:textId="77777777" w:rsidR="00F30661" w:rsidRPr="001448FB" w:rsidRDefault="00F30661" w:rsidP="000138E7">
                  <w:pPr>
                    <w:rPr>
                      <w:rFonts w:ascii="Calibri" w:hAnsi="Calibri"/>
                      <w:sz w:val="24"/>
                    </w:rPr>
                  </w:pPr>
                  <w:r w:rsidRPr="001448FB">
                    <w:rPr>
                      <w:rFonts w:ascii="Calibri" w:hAnsi="Calibri"/>
                      <w:sz w:val="24"/>
                    </w:rPr>
                    <w:t xml:space="preserve">Humidity and </w:t>
                  </w:r>
                  <w:proofErr w:type="spellStart"/>
                  <w:r w:rsidRPr="001448FB">
                    <w:rPr>
                      <w:rFonts w:ascii="Calibri" w:hAnsi="Calibri"/>
                      <w:sz w:val="24"/>
                    </w:rPr>
                    <w:t>Vapour</w:t>
                  </w:r>
                  <w:proofErr w:type="spellEnd"/>
                  <w:r w:rsidRPr="001448FB">
                    <w:rPr>
                      <w:rFonts w:ascii="Calibri" w:hAnsi="Calibri"/>
                      <w:sz w:val="24"/>
                    </w:rPr>
                    <w:t xml:space="preserve"> Evaporation, definitions and </w:t>
                  </w:r>
                  <w:proofErr w:type="spellStart"/>
                  <w:r w:rsidRPr="001448FB">
                    <w:rPr>
                      <w:rFonts w:ascii="Calibri" w:hAnsi="Calibri"/>
                      <w:sz w:val="24"/>
                    </w:rPr>
                    <w:t>calcultaions</w:t>
                  </w:r>
                  <w:proofErr w:type="spellEnd"/>
                  <w:r w:rsidRPr="001448FB">
                    <w:rPr>
                      <w:rFonts w:ascii="Calibri" w:hAnsi="Calibri"/>
                      <w:sz w:val="24"/>
                    </w:rPr>
                    <w:t>, factors affecting humidity and instruments, effects on agriculture</w:t>
                  </w:r>
                </w:p>
                <w:p w14:paraId="07F52FD9" w14:textId="77777777" w:rsidR="00F30661" w:rsidRPr="001448FB" w:rsidRDefault="00F30661" w:rsidP="000138E7">
                  <w:pPr>
                    <w:rPr>
                      <w:rFonts w:ascii="Calibri" w:hAnsi="Calibri"/>
                      <w:sz w:val="24"/>
                    </w:rPr>
                  </w:pPr>
                </w:p>
              </w:tc>
              <w:tc>
                <w:tcPr>
                  <w:tcW w:w="823" w:type="dxa"/>
                  <w:shd w:val="clear" w:color="auto" w:fill="auto"/>
                  <w:vAlign w:val="center"/>
                </w:tcPr>
                <w:p w14:paraId="64395C77" w14:textId="77777777" w:rsidR="00F30661" w:rsidRDefault="00F30661" w:rsidP="000138E7">
                  <w:pPr>
                    <w:jc w:val="center"/>
                    <w:rPr>
                      <w:rFonts w:ascii="Times New Roman" w:hAnsi="Times New Roman"/>
                      <w:sz w:val="24"/>
                    </w:rPr>
                  </w:pPr>
                  <w:r>
                    <w:rPr>
                      <w:rFonts w:ascii="Times New Roman" w:hAnsi="Times New Roman"/>
                      <w:sz w:val="24"/>
                    </w:rPr>
                    <w:t>8</w:t>
                  </w:r>
                </w:p>
              </w:tc>
              <w:tc>
                <w:tcPr>
                  <w:tcW w:w="2132" w:type="dxa"/>
                  <w:shd w:val="clear" w:color="auto" w:fill="auto"/>
                </w:tcPr>
                <w:p w14:paraId="079D29C2"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3357B9DD" w14:textId="77777777" w:rsidR="00F30661" w:rsidRPr="00F93F1F" w:rsidRDefault="00F30661" w:rsidP="000138E7">
                  <w:pPr>
                    <w:jc w:val="center"/>
                    <w:rPr>
                      <w:rFonts w:ascii="Times New Roman" w:hAnsi="Times New Roman"/>
                      <w:sz w:val="24"/>
                    </w:rPr>
                  </w:pPr>
                  <w:r>
                    <w:rPr>
                      <w:rFonts w:ascii="Times New Roman" w:hAnsi="Times New Roman"/>
                      <w:sz w:val="24"/>
                    </w:rPr>
                    <w:t>A2, A5, A6, A7, B1,</w:t>
                  </w:r>
                </w:p>
              </w:tc>
            </w:tr>
            <w:tr w:rsidR="00F30661" w:rsidRPr="00F93F1F" w14:paraId="582E58CF" w14:textId="77777777" w:rsidTr="000138E7">
              <w:trPr>
                <w:trHeight w:val="243"/>
                <w:jc w:val="center"/>
              </w:trPr>
              <w:tc>
                <w:tcPr>
                  <w:tcW w:w="4031" w:type="dxa"/>
                  <w:shd w:val="clear" w:color="auto" w:fill="auto"/>
                </w:tcPr>
                <w:p w14:paraId="67A83AB1" w14:textId="77777777" w:rsidR="00F30661" w:rsidRPr="001448FB" w:rsidRDefault="00F30661" w:rsidP="000138E7">
                  <w:pPr>
                    <w:rPr>
                      <w:rFonts w:ascii="Calibri" w:hAnsi="Calibri"/>
                      <w:sz w:val="24"/>
                    </w:rPr>
                  </w:pPr>
                  <w:r w:rsidRPr="001448FB">
                    <w:rPr>
                      <w:rFonts w:ascii="Calibri" w:hAnsi="Calibri"/>
                      <w:sz w:val="24"/>
                    </w:rPr>
                    <w:t>Evapotranspiration, calculations and instruments. effects on agriculture</w:t>
                  </w:r>
                </w:p>
              </w:tc>
              <w:tc>
                <w:tcPr>
                  <w:tcW w:w="823" w:type="dxa"/>
                  <w:shd w:val="clear" w:color="auto" w:fill="auto"/>
                  <w:vAlign w:val="center"/>
                </w:tcPr>
                <w:p w14:paraId="3BE08AB8" w14:textId="77777777" w:rsidR="00F30661" w:rsidRDefault="00F30661" w:rsidP="000138E7">
                  <w:pPr>
                    <w:jc w:val="center"/>
                    <w:rPr>
                      <w:rFonts w:ascii="Times New Roman" w:hAnsi="Times New Roman"/>
                      <w:sz w:val="24"/>
                    </w:rPr>
                  </w:pPr>
                  <w:r>
                    <w:rPr>
                      <w:rFonts w:ascii="Times New Roman" w:hAnsi="Times New Roman"/>
                      <w:sz w:val="24"/>
                    </w:rPr>
                    <w:t>9</w:t>
                  </w:r>
                </w:p>
              </w:tc>
              <w:tc>
                <w:tcPr>
                  <w:tcW w:w="2132" w:type="dxa"/>
                  <w:shd w:val="clear" w:color="auto" w:fill="auto"/>
                </w:tcPr>
                <w:p w14:paraId="30367655"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34666B47" w14:textId="77777777" w:rsidR="00F30661" w:rsidRPr="00F93F1F" w:rsidRDefault="00F30661" w:rsidP="000138E7">
                  <w:pPr>
                    <w:jc w:val="center"/>
                    <w:rPr>
                      <w:rFonts w:ascii="Times New Roman" w:hAnsi="Times New Roman"/>
                      <w:sz w:val="24"/>
                    </w:rPr>
                  </w:pPr>
                  <w:r>
                    <w:rPr>
                      <w:rFonts w:ascii="Times New Roman" w:hAnsi="Times New Roman"/>
                      <w:sz w:val="24"/>
                    </w:rPr>
                    <w:t>A2, A5, A6, A7, B1, B4</w:t>
                  </w:r>
                </w:p>
              </w:tc>
            </w:tr>
            <w:tr w:rsidR="00F30661" w:rsidRPr="00F93F1F" w14:paraId="380B5AC1" w14:textId="77777777" w:rsidTr="000138E7">
              <w:trPr>
                <w:trHeight w:val="243"/>
                <w:jc w:val="center"/>
              </w:trPr>
              <w:tc>
                <w:tcPr>
                  <w:tcW w:w="4031" w:type="dxa"/>
                  <w:shd w:val="clear" w:color="auto" w:fill="auto"/>
                </w:tcPr>
                <w:p w14:paraId="0511EB1F" w14:textId="77777777" w:rsidR="00F30661" w:rsidRPr="001448FB" w:rsidRDefault="00F30661" w:rsidP="000138E7">
                  <w:pPr>
                    <w:rPr>
                      <w:rFonts w:ascii="Calibri" w:hAnsi="Calibri"/>
                      <w:sz w:val="24"/>
                    </w:rPr>
                  </w:pPr>
                  <w:r w:rsidRPr="001448FB">
                    <w:rPr>
                      <w:rFonts w:ascii="Calibri" w:hAnsi="Calibri"/>
                      <w:sz w:val="24"/>
                    </w:rPr>
                    <w:t>Condensation and precipitation, forms and patterns, fogs and frosts, distributions and factors, artificial rain, effects on agriculture</w:t>
                  </w:r>
                </w:p>
              </w:tc>
              <w:tc>
                <w:tcPr>
                  <w:tcW w:w="823" w:type="dxa"/>
                  <w:shd w:val="clear" w:color="auto" w:fill="auto"/>
                  <w:vAlign w:val="center"/>
                </w:tcPr>
                <w:p w14:paraId="1B75C9A6" w14:textId="77777777" w:rsidR="00F30661" w:rsidRDefault="00F30661" w:rsidP="000138E7">
                  <w:pPr>
                    <w:jc w:val="center"/>
                    <w:rPr>
                      <w:rFonts w:ascii="Times New Roman" w:hAnsi="Times New Roman"/>
                      <w:sz w:val="24"/>
                    </w:rPr>
                  </w:pPr>
                  <w:r>
                    <w:rPr>
                      <w:rFonts w:ascii="Times New Roman" w:hAnsi="Times New Roman"/>
                      <w:sz w:val="24"/>
                    </w:rPr>
                    <w:t>10</w:t>
                  </w:r>
                </w:p>
              </w:tc>
              <w:tc>
                <w:tcPr>
                  <w:tcW w:w="2132" w:type="dxa"/>
                  <w:shd w:val="clear" w:color="auto" w:fill="auto"/>
                </w:tcPr>
                <w:p w14:paraId="10C5A06D"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08A83524" w14:textId="77777777" w:rsidR="00F30661" w:rsidRPr="00F93F1F" w:rsidRDefault="00F30661" w:rsidP="000138E7">
                  <w:pPr>
                    <w:jc w:val="center"/>
                    <w:rPr>
                      <w:rFonts w:ascii="Times New Roman" w:hAnsi="Times New Roman"/>
                      <w:sz w:val="24"/>
                    </w:rPr>
                  </w:pPr>
                  <w:r>
                    <w:rPr>
                      <w:rFonts w:ascii="Times New Roman" w:hAnsi="Times New Roman"/>
                      <w:sz w:val="24"/>
                    </w:rPr>
                    <w:t>A2, A5, A6, A7, B1, B6</w:t>
                  </w:r>
                </w:p>
              </w:tc>
            </w:tr>
            <w:tr w:rsidR="00F30661" w:rsidRPr="00F93F1F" w14:paraId="088A540C" w14:textId="77777777" w:rsidTr="000138E7">
              <w:trPr>
                <w:trHeight w:val="243"/>
                <w:jc w:val="center"/>
              </w:trPr>
              <w:tc>
                <w:tcPr>
                  <w:tcW w:w="4031" w:type="dxa"/>
                  <w:shd w:val="clear" w:color="auto" w:fill="auto"/>
                </w:tcPr>
                <w:p w14:paraId="26A56C31" w14:textId="77777777" w:rsidR="00F30661" w:rsidRPr="001448FB" w:rsidRDefault="00F30661" w:rsidP="000138E7">
                  <w:pPr>
                    <w:rPr>
                      <w:rFonts w:ascii="Calibri" w:hAnsi="Calibri"/>
                      <w:sz w:val="24"/>
                    </w:rPr>
                  </w:pPr>
                  <w:r w:rsidRPr="001448FB">
                    <w:rPr>
                      <w:rFonts w:ascii="Calibri" w:hAnsi="Calibri"/>
                      <w:sz w:val="24"/>
                    </w:rPr>
                    <w:t>Clouds and their classification, measurements and indications of clouds to predict the weather conditions.</w:t>
                  </w:r>
                </w:p>
              </w:tc>
              <w:tc>
                <w:tcPr>
                  <w:tcW w:w="823" w:type="dxa"/>
                  <w:shd w:val="clear" w:color="auto" w:fill="auto"/>
                  <w:vAlign w:val="center"/>
                </w:tcPr>
                <w:p w14:paraId="3334519E" w14:textId="77777777" w:rsidR="00F30661" w:rsidRDefault="00F30661" w:rsidP="000138E7">
                  <w:pPr>
                    <w:jc w:val="center"/>
                    <w:rPr>
                      <w:rFonts w:ascii="Times New Roman" w:hAnsi="Times New Roman"/>
                      <w:sz w:val="24"/>
                    </w:rPr>
                  </w:pPr>
                  <w:r>
                    <w:rPr>
                      <w:rFonts w:ascii="Times New Roman" w:hAnsi="Times New Roman"/>
                      <w:sz w:val="24"/>
                    </w:rPr>
                    <w:t>11</w:t>
                  </w:r>
                </w:p>
              </w:tc>
              <w:tc>
                <w:tcPr>
                  <w:tcW w:w="2132" w:type="dxa"/>
                  <w:shd w:val="clear" w:color="auto" w:fill="auto"/>
                </w:tcPr>
                <w:p w14:paraId="792BEE9D"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256E0389" w14:textId="77777777" w:rsidR="00F30661" w:rsidRPr="00F93F1F" w:rsidRDefault="00F30661" w:rsidP="000138E7">
                  <w:pPr>
                    <w:jc w:val="center"/>
                    <w:rPr>
                      <w:rFonts w:ascii="Times New Roman" w:hAnsi="Times New Roman"/>
                      <w:sz w:val="24"/>
                    </w:rPr>
                  </w:pPr>
                  <w:r>
                    <w:rPr>
                      <w:rFonts w:ascii="Times New Roman" w:hAnsi="Times New Roman"/>
                      <w:sz w:val="24"/>
                    </w:rPr>
                    <w:t>A2, A5, A6, A7, A6, A7, B1, B6</w:t>
                  </w:r>
                </w:p>
              </w:tc>
            </w:tr>
            <w:tr w:rsidR="00F30661" w:rsidRPr="00F93F1F" w14:paraId="0938A316" w14:textId="77777777" w:rsidTr="000138E7">
              <w:trPr>
                <w:trHeight w:val="243"/>
                <w:jc w:val="center"/>
              </w:trPr>
              <w:tc>
                <w:tcPr>
                  <w:tcW w:w="4031" w:type="dxa"/>
                  <w:shd w:val="clear" w:color="auto" w:fill="auto"/>
                </w:tcPr>
                <w:p w14:paraId="3DC70975" w14:textId="77777777" w:rsidR="00F30661" w:rsidRPr="001448FB" w:rsidRDefault="00F30661" w:rsidP="000138E7">
                  <w:pPr>
                    <w:rPr>
                      <w:rFonts w:ascii="Calibri" w:hAnsi="Calibri"/>
                      <w:sz w:val="24"/>
                    </w:rPr>
                  </w:pPr>
                  <w:r w:rsidRPr="001448FB">
                    <w:rPr>
                      <w:rFonts w:ascii="Calibri" w:hAnsi="Calibri"/>
                      <w:sz w:val="24"/>
                    </w:rPr>
                    <w:t>Monsoons, systems, Asia monsoon, north America monsoon, Indian Monsoon, Jet streams</w:t>
                  </w:r>
                </w:p>
              </w:tc>
              <w:tc>
                <w:tcPr>
                  <w:tcW w:w="823" w:type="dxa"/>
                  <w:shd w:val="clear" w:color="auto" w:fill="auto"/>
                  <w:vAlign w:val="center"/>
                </w:tcPr>
                <w:p w14:paraId="17C290B8" w14:textId="77777777" w:rsidR="00F30661" w:rsidRDefault="00F30661" w:rsidP="000138E7">
                  <w:pPr>
                    <w:jc w:val="center"/>
                    <w:rPr>
                      <w:rFonts w:ascii="Times New Roman" w:hAnsi="Times New Roman"/>
                      <w:sz w:val="24"/>
                    </w:rPr>
                  </w:pPr>
                  <w:r>
                    <w:rPr>
                      <w:rFonts w:ascii="Times New Roman" w:hAnsi="Times New Roman"/>
                      <w:sz w:val="24"/>
                    </w:rPr>
                    <w:t>12</w:t>
                  </w:r>
                </w:p>
              </w:tc>
              <w:tc>
                <w:tcPr>
                  <w:tcW w:w="2132" w:type="dxa"/>
                  <w:shd w:val="clear" w:color="auto" w:fill="auto"/>
                </w:tcPr>
                <w:p w14:paraId="1E3693B3" w14:textId="77777777" w:rsidR="00F30661" w:rsidRPr="00F93F1F" w:rsidRDefault="00F30661" w:rsidP="000138E7">
                  <w:pPr>
                    <w:jc w:val="center"/>
                    <w:rPr>
                      <w:rFonts w:ascii="Times New Roman" w:hAnsi="Times New Roman"/>
                      <w:sz w:val="24"/>
                    </w:rPr>
                  </w:pPr>
                  <w:r w:rsidRPr="004B21DE">
                    <w:rPr>
                      <w:rFonts w:ascii="Times New Roman" w:hAnsi="Times New Roman"/>
                      <w:sz w:val="24"/>
                    </w:rPr>
                    <w:t>Dr. Al-Shibli Fayha</w:t>
                  </w:r>
                </w:p>
              </w:tc>
              <w:tc>
                <w:tcPr>
                  <w:tcW w:w="1952" w:type="dxa"/>
                  <w:shd w:val="clear" w:color="auto" w:fill="auto"/>
                  <w:vAlign w:val="center"/>
                </w:tcPr>
                <w:p w14:paraId="2ECCFDFD" w14:textId="77777777" w:rsidR="00F30661" w:rsidRPr="00F93F1F" w:rsidRDefault="00F30661" w:rsidP="000138E7">
                  <w:pPr>
                    <w:jc w:val="center"/>
                    <w:rPr>
                      <w:rFonts w:ascii="Times New Roman" w:hAnsi="Times New Roman"/>
                      <w:sz w:val="24"/>
                    </w:rPr>
                  </w:pPr>
                  <w:r>
                    <w:rPr>
                      <w:rFonts w:ascii="Times New Roman" w:hAnsi="Times New Roman"/>
                      <w:sz w:val="24"/>
                    </w:rPr>
                    <w:t>B7, B9</w:t>
                  </w:r>
                </w:p>
              </w:tc>
            </w:tr>
            <w:tr w:rsidR="00F30661" w:rsidRPr="00F93F1F" w14:paraId="47497CF6" w14:textId="77777777" w:rsidTr="000138E7">
              <w:trPr>
                <w:trHeight w:val="243"/>
                <w:jc w:val="center"/>
              </w:trPr>
              <w:tc>
                <w:tcPr>
                  <w:tcW w:w="4031" w:type="dxa"/>
                  <w:shd w:val="clear" w:color="auto" w:fill="auto"/>
                </w:tcPr>
                <w:p w14:paraId="5CD5441A" w14:textId="77777777" w:rsidR="00F30661" w:rsidRPr="001448FB" w:rsidRDefault="00F30661" w:rsidP="000138E7">
                  <w:pPr>
                    <w:rPr>
                      <w:rFonts w:ascii="Calibri" w:hAnsi="Calibri"/>
                      <w:sz w:val="24"/>
                      <w:lang w:val="en-AU"/>
                    </w:rPr>
                  </w:pPr>
                  <w:r w:rsidRPr="001448FB">
                    <w:rPr>
                      <w:rFonts w:ascii="Calibri" w:hAnsi="Calibri"/>
                      <w:sz w:val="24"/>
                    </w:rPr>
                    <w:t xml:space="preserve">Weather station and data, weather parameters and scales, </w:t>
                  </w:r>
                  <w:r w:rsidRPr="001448FB">
                    <w:rPr>
                      <w:rFonts w:ascii="Calibri" w:hAnsi="Calibri"/>
                      <w:sz w:val="24"/>
                      <w:lang w:val="en-AU"/>
                    </w:rPr>
                    <w:t xml:space="preserve">agrometeorological </w:t>
                  </w:r>
                  <w:proofErr w:type="gramStart"/>
                  <w:r w:rsidRPr="001448FB">
                    <w:rPr>
                      <w:rFonts w:ascii="Calibri" w:hAnsi="Calibri"/>
                      <w:sz w:val="24"/>
                      <w:lang w:val="en-AU"/>
                    </w:rPr>
                    <w:t>stations</w:t>
                  </w:r>
                  <w:proofErr w:type="gramEnd"/>
                  <w:r w:rsidRPr="001448FB">
                    <w:rPr>
                      <w:rFonts w:ascii="Calibri" w:hAnsi="Calibri"/>
                      <w:sz w:val="24"/>
                      <w:lang w:val="en-AU"/>
                    </w:rPr>
                    <w:t xml:space="preserve"> types and measurements, how to analyse weather data, weather data statistics, distributions and probability. Instruction to measure dispersion.</w:t>
                  </w:r>
                </w:p>
                <w:p w14:paraId="7CA293BA" w14:textId="77777777" w:rsidR="00F30661" w:rsidRPr="001448FB" w:rsidRDefault="00F30661" w:rsidP="000138E7">
                  <w:pPr>
                    <w:rPr>
                      <w:rFonts w:ascii="Calibri" w:hAnsi="Calibri"/>
                      <w:sz w:val="24"/>
                    </w:rPr>
                  </w:pPr>
                </w:p>
              </w:tc>
              <w:tc>
                <w:tcPr>
                  <w:tcW w:w="823" w:type="dxa"/>
                  <w:shd w:val="clear" w:color="auto" w:fill="auto"/>
                  <w:vAlign w:val="center"/>
                </w:tcPr>
                <w:p w14:paraId="040A3132" w14:textId="77777777" w:rsidR="00F30661" w:rsidRDefault="00F30661" w:rsidP="000138E7">
                  <w:pPr>
                    <w:jc w:val="center"/>
                    <w:rPr>
                      <w:rFonts w:ascii="Times New Roman" w:hAnsi="Times New Roman"/>
                      <w:sz w:val="24"/>
                    </w:rPr>
                  </w:pPr>
                  <w:r>
                    <w:rPr>
                      <w:rFonts w:ascii="Times New Roman" w:hAnsi="Times New Roman"/>
                      <w:sz w:val="24"/>
                    </w:rPr>
                    <w:t>13</w:t>
                  </w:r>
                </w:p>
              </w:tc>
              <w:tc>
                <w:tcPr>
                  <w:tcW w:w="2132" w:type="dxa"/>
                  <w:shd w:val="clear" w:color="auto" w:fill="auto"/>
                </w:tcPr>
                <w:p w14:paraId="160E10ED" w14:textId="77777777" w:rsidR="00F30661" w:rsidRPr="00F93F1F" w:rsidRDefault="00F30661" w:rsidP="000138E7">
                  <w:pPr>
                    <w:jc w:val="center"/>
                    <w:rPr>
                      <w:rFonts w:ascii="Times New Roman" w:hAnsi="Times New Roman"/>
                      <w:sz w:val="24"/>
                    </w:rPr>
                  </w:pPr>
                  <w:r w:rsidRPr="008E35E3">
                    <w:rPr>
                      <w:rFonts w:ascii="Times New Roman" w:hAnsi="Times New Roman"/>
                      <w:sz w:val="24"/>
                    </w:rPr>
                    <w:t>Dr. Al-Shibli Fayha</w:t>
                  </w:r>
                </w:p>
              </w:tc>
              <w:tc>
                <w:tcPr>
                  <w:tcW w:w="1952" w:type="dxa"/>
                  <w:shd w:val="clear" w:color="auto" w:fill="auto"/>
                  <w:vAlign w:val="center"/>
                </w:tcPr>
                <w:p w14:paraId="34AC0BB2" w14:textId="77777777" w:rsidR="00F30661" w:rsidRPr="00F93F1F" w:rsidRDefault="00F30661" w:rsidP="000138E7">
                  <w:pPr>
                    <w:jc w:val="center"/>
                    <w:rPr>
                      <w:rFonts w:ascii="Times New Roman" w:hAnsi="Times New Roman"/>
                      <w:sz w:val="24"/>
                    </w:rPr>
                  </w:pPr>
                  <w:r>
                    <w:rPr>
                      <w:rFonts w:ascii="Times New Roman" w:hAnsi="Times New Roman"/>
                      <w:sz w:val="24"/>
                    </w:rPr>
                    <w:t>A6, A7, B8, B10</w:t>
                  </w:r>
                </w:p>
              </w:tc>
            </w:tr>
            <w:tr w:rsidR="00F30661" w:rsidRPr="00F93F1F" w14:paraId="1B9B7E19" w14:textId="77777777" w:rsidTr="000138E7">
              <w:trPr>
                <w:trHeight w:val="243"/>
                <w:jc w:val="center"/>
              </w:trPr>
              <w:tc>
                <w:tcPr>
                  <w:tcW w:w="4031" w:type="dxa"/>
                  <w:shd w:val="clear" w:color="auto" w:fill="auto"/>
                </w:tcPr>
                <w:p w14:paraId="694BC647" w14:textId="77777777" w:rsidR="00F30661" w:rsidRPr="001448FB" w:rsidRDefault="00F30661" w:rsidP="000138E7">
                  <w:pPr>
                    <w:rPr>
                      <w:rFonts w:ascii="Calibri" w:hAnsi="Calibri"/>
                      <w:sz w:val="24"/>
                    </w:rPr>
                  </w:pPr>
                  <w:r w:rsidRPr="001448FB">
                    <w:rPr>
                      <w:rFonts w:ascii="Calibri" w:hAnsi="Calibri"/>
                      <w:sz w:val="24"/>
                    </w:rPr>
                    <w:t>Climate indices and driving forces for Jordan, winter, summer and transitional seasons Troughs, lows and highs and their characteristics</w:t>
                  </w:r>
                </w:p>
              </w:tc>
              <w:tc>
                <w:tcPr>
                  <w:tcW w:w="823" w:type="dxa"/>
                  <w:shd w:val="clear" w:color="auto" w:fill="auto"/>
                  <w:vAlign w:val="center"/>
                </w:tcPr>
                <w:p w14:paraId="1B0274A0" w14:textId="77777777" w:rsidR="00F30661" w:rsidRDefault="00F30661" w:rsidP="000138E7">
                  <w:pPr>
                    <w:jc w:val="center"/>
                    <w:rPr>
                      <w:rFonts w:ascii="Times New Roman" w:hAnsi="Times New Roman"/>
                      <w:sz w:val="24"/>
                    </w:rPr>
                  </w:pPr>
                  <w:r>
                    <w:rPr>
                      <w:rFonts w:ascii="Times New Roman" w:hAnsi="Times New Roman"/>
                      <w:sz w:val="24"/>
                    </w:rPr>
                    <w:t>14</w:t>
                  </w:r>
                </w:p>
              </w:tc>
              <w:tc>
                <w:tcPr>
                  <w:tcW w:w="2132" w:type="dxa"/>
                  <w:shd w:val="clear" w:color="auto" w:fill="auto"/>
                </w:tcPr>
                <w:p w14:paraId="4840E801" w14:textId="77777777" w:rsidR="00F30661" w:rsidRPr="00F93F1F" w:rsidRDefault="00F30661" w:rsidP="000138E7">
                  <w:pPr>
                    <w:jc w:val="center"/>
                    <w:rPr>
                      <w:rFonts w:ascii="Times New Roman" w:hAnsi="Times New Roman"/>
                      <w:sz w:val="24"/>
                    </w:rPr>
                  </w:pPr>
                  <w:r w:rsidRPr="008E35E3">
                    <w:rPr>
                      <w:rFonts w:ascii="Times New Roman" w:hAnsi="Times New Roman"/>
                      <w:sz w:val="24"/>
                    </w:rPr>
                    <w:t>Dr. Al-Shibli Fayha</w:t>
                  </w:r>
                </w:p>
              </w:tc>
              <w:tc>
                <w:tcPr>
                  <w:tcW w:w="1952" w:type="dxa"/>
                  <w:shd w:val="clear" w:color="auto" w:fill="auto"/>
                  <w:vAlign w:val="center"/>
                </w:tcPr>
                <w:p w14:paraId="7D114BF2" w14:textId="77777777" w:rsidR="00F30661" w:rsidRPr="00F93F1F" w:rsidRDefault="00F30661" w:rsidP="000138E7">
                  <w:pPr>
                    <w:jc w:val="center"/>
                    <w:rPr>
                      <w:rFonts w:ascii="Times New Roman" w:hAnsi="Times New Roman"/>
                      <w:sz w:val="24"/>
                    </w:rPr>
                  </w:pPr>
                  <w:r>
                    <w:rPr>
                      <w:rFonts w:ascii="Times New Roman" w:hAnsi="Times New Roman"/>
                      <w:sz w:val="24"/>
                    </w:rPr>
                    <w:t>B7, B8, B9</w:t>
                  </w:r>
                </w:p>
              </w:tc>
            </w:tr>
            <w:tr w:rsidR="00F30661" w:rsidRPr="00F93F1F" w14:paraId="530DEF05" w14:textId="77777777" w:rsidTr="000138E7">
              <w:trPr>
                <w:trHeight w:val="243"/>
                <w:jc w:val="center"/>
              </w:trPr>
              <w:tc>
                <w:tcPr>
                  <w:tcW w:w="4031" w:type="dxa"/>
                  <w:shd w:val="clear" w:color="auto" w:fill="auto"/>
                </w:tcPr>
                <w:p w14:paraId="3741503C" w14:textId="77777777" w:rsidR="00F30661" w:rsidRPr="001448FB" w:rsidRDefault="00F30661" w:rsidP="000138E7">
                  <w:pPr>
                    <w:rPr>
                      <w:rFonts w:ascii="Calibri" w:hAnsi="Calibri"/>
                      <w:sz w:val="24"/>
                      <w:lang w:val="en-AU"/>
                    </w:rPr>
                  </w:pPr>
                  <w:r w:rsidRPr="001448FB">
                    <w:rPr>
                      <w:rFonts w:ascii="Calibri" w:hAnsi="Calibri"/>
                      <w:sz w:val="24"/>
                      <w:lang w:val="en-AU"/>
                    </w:rPr>
                    <w:t xml:space="preserve">Weather forecasting for agriculture, applications, synoptics. </w:t>
                  </w:r>
                  <w:r w:rsidRPr="001448FB">
                    <w:rPr>
                      <w:rFonts w:ascii="Calibri" w:hAnsi="Calibri"/>
                      <w:sz w:val="24"/>
                    </w:rPr>
                    <w:t xml:space="preserve">Weather hazards and their impact on crops and how </w:t>
                  </w:r>
                  <w:proofErr w:type="gramStart"/>
                  <w:r w:rsidRPr="001448FB">
                    <w:rPr>
                      <w:rFonts w:ascii="Calibri" w:hAnsi="Calibri"/>
                      <w:sz w:val="24"/>
                    </w:rPr>
                    <w:t>manage</w:t>
                  </w:r>
                  <w:proofErr w:type="gramEnd"/>
                  <w:r w:rsidRPr="001448FB">
                    <w:rPr>
                      <w:rFonts w:ascii="Calibri" w:hAnsi="Calibri"/>
                      <w:sz w:val="24"/>
                    </w:rPr>
                    <w:t xml:space="preserve"> them.</w:t>
                  </w:r>
                </w:p>
                <w:p w14:paraId="5FAFEEC1" w14:textId="77777777" w:rsidR="00F30661" w:rsidRPr="001448FB" w:rsidRDefault="00F30661" w:rsidP="000138E7">
                  <w:pPr>
                    <w:rPr>
                      <w:rFonts w:ascii="Calibri" w:hAnsi="Calibri"/>
                      <w:sz w:val="24"/>
                      <w:lang w:val="en-AU"/>
                    </w:rPr>
                  </w:pPr>
                </w:p>
                <w:p w14:paraId="7B673D99" w14:textId="77777777" w:rsidR="00F30661" w:rsidRPr="001448FB" w:rsidRDefault="00F30661" w:rsidP="000138E7">
                  <w:pPr>
                    <w:rPr>
                      <w:rFonts w:ascii="Calibri" w:hAnsi="Calibri"/>
                      <w:sz w:val="24"/>
                    </w:rPr>
                  </w:pPr>
                </w:p>
              </w:tc>
              <w:tc>
                <w:tcPr>
                  <w:tcW w:w="823" w:type="dxa"/>
                  <w:shd w:val="clear" w:color="auto" w:fill="auto"/>
                  <w:vAlign w:val="center"/>
                </w:tcPr>
                <w:p w14:paraId="42B30E78" w14:textId="77777777" w:rsidR="00F30661" w:rsidRDefault="00F30661" w:rsidP="000138E7">
                  <w:pPr>
                    <w:jc w:val="center"/>
                    <w:rPr>
                      <w:rFonts w:ascii="Times New Roman" w:hAnsi="Times New Roman"/>
                      <w:sz w:val="24"/>
                    </w:rPr>
                  </w:pPr>
                  <w:r>
                    <w:rPr>
                      <w:rFonts w:ascii="Times New Roman" w:hAnsi="Times New Roman"/>
                      <w:sz w:val="24"/>
                    </w:rPr>
                    <w:t>15</w:t>
                  </w:r>
                </w:p>
              </w:tc>
              <w:tc>
                <w:tcPr>
                  <w:tcW w:w="2132" w:type="dxa"/>
                  <w:shd w:val="clear" w:color="auto" w:fill="auto"/>
                </w:tcPr>
                <w:p w14:paraId="6A3EDD0B" w14:textId="77777777" w:rsidR="00F30661" w:rsidRPr="00F93F1F" w:rsidRDefault="00F30661" w:rsidP="000138E7">
                  <w:pPr>
                    <w:jc w:val="center"/>
                    <w:rPr>
                      <w:rFonts w:ascii="Times New Roman" w:hAnsi="Times New Roman"/>
                      <w:sz w:val="24"/>
                    </w:rPr>
                  </w:pPr>
                  <w:r w:rsidRPr="008E35E3">
                    <w:rPr>
                      <w:rFonts w:ascii="Times New Roman" w:hAnsi="Times New Roman"/>
                      <w:sz w:val="24"/>
                    </w:rPr>
                    <w:t>Dr. Al-Shibli Fayha</w:t>
                  </w:r>
                </w:p>
              </w:tc>
              <w:tc>
                <w:tcPr>
                  <w:tcW w:w="1952" w:type="dxa"/>
                  <w:shd w:val="clear" w:color="auto" w:fill="auto"/>
                  <w:vAlign w:val="center"/>
                </w:tcPr>
                <w:p w14:paraId="08B2EBD5" w14:textId="77777777" w:rsidR="00F30661" w:rsidRPr="00F93F1F" w:rsidRDefault="00F30661" w:rsidP="000138E7">
                  <w:pPr>
                    <w:jc w:val="center"/>
                    <w:rPr>
                      <w:rFonts w:ascii="Times New Roman" w:hAnsi="Times New Roman"/>
                      <w:sz w:val="24"/>
                    </w:rPr>
                  </w:pPr>
                  <w:r>
                    <w:rPr>
                      <w:rFonts w:ascii="Times New Roman" w:hAnsi="Times New Roman"/>
                      <w:sz w:val="24"/>
                    </w:rPr>
                    <w:t>A1, A4, A5, B1, B3, B8, B9</w:t>
                  </w:r>
                </w:p>
              </w:tc>
            </w:tr>
          </w:tbl>
          <w:p w14:paraId="589765D6" w14:textId="77777777" w:rsidR="00F30661" w:rsidRPr="00F93F1F" w:rsidRDefault="00F30661" w:rsidP="000138E7">
            <w:pPr>
              <w:rPr>
                <w:rFonts w:ascii="Times New Roman" w:hAnsi="Times New Roman"/>
                <w:sz w:val="24"/>
              </w:rPr>
            </w:pPr>
          </w:p>
        </w:tc>
      </w:tr>
    </w:tbl>
    <w:p w14:paraId="564140BB" w14:textId="77777777" w:rsidR="00F30661" w:rsidRPr="00F93F1F" w:rsidRDefault="00F30661" w:rsidP="00F30661">
      <w:pPr>
        <w:rPr>
          <w:rFonts w:ascii="Times New Roman" w:hAnsi="Times New Roman"/>
          <w:sz w:val="24"/>
        </w:rPr>
      </w:pPr>
    </w:p>
    <w:p w14:paraId="205D186F" w14:textId="77777777" w:rsidR="00F30661" w:rsidRPr="00F93F1F" w:rsidRDefault="00F30661" w:rsidP="00F30661">
      <w:pPr>
        <w:rPr>
          <w:rFonts w:ascii="Times New Roman" w:hAnsi="Times New Roman"/>
          <w:sz w:val="24"/>
        </w:rPr>
      </w:pPr>
    </w:p>
    <w:p w14:paraId="6DCCD698" w14:textId="452F71BF" w:rsidR="00F30661" w:rsidRPr="00F30661" w:rsidRDefault="00F30661" w:rsidP="00F30661">
      <w:pPr>
        <w:rPr>
          <w:rFonts w:ascii="Times New Roman" w:hAnsi="Times New Roman"/>
          <w:b/>
          <w:bCs/>
          <w:sz w:val="24"/>
        </w:rPr>
      </w:pPr>
      <w:r w:rsidRPr="00F93F1F">
        <w:rPr>
          <w:rFonts w:ascii="Times New Roman" w:hAnsi="Times New Roman"/>
          <w:b/>
          <w:bCs/>
          <w:sz w:val="24"/>
        </w:rPr>
        <w:t xml:space="preserve">21. Teaching Methods and Assignments: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F30661" w:rsidRPr="00F93F1F" w14:paraId="5F03BDE1" w14:textId="77777777" w:rsidTr="000138E7">
        <w:trPr>
          <w:trHeight w:val="1664"/>
        </w:trPr>
        <w:tc>
          <w:tcPr>
            <w:tcW w:w="10008" w:type="dxa"/>
          </w:tcPr>
          <w:p w14:paraId="6651772F" w14:textId="77777777" w:rsidR="00F30661" w:rsidRPr="00F93F1F" w:rsidRDefault="00F30661" w:rsidP="000138E7">
            <w:pPr>
              <w:rPr>
                <w:rFonts w:ascii="Times New Roman" w:hAnsi="Times New Roman"/>
                <w:sz w:val="24"/>
              </w:rPr>
            </w:pPr>
            <w:r w:rsidRPr="00F93F1F">
              <w:rPr>
                <w:rFonts w:ascii="Times New Roman" w:hAnsi="Times New Roman"/>
                <w:sz w:val="24"/>
              </w:rPr>
              <w:t>Development of ILOs is promoted through the following teaching and learning methods:</w:t>
            </w:r>
          </w:p>
          <w:p w14:paraId="5E562A8D" w14:textId="77777777" w:rsidR="00F30661" w:rsidRPr="001448FB" w:rsidRDefault="00F30661" w:rsidP="000138E7">
            <w:pPr>
              <w:rPr>
                <w:rFonts w:ascii="Calibri" w:hAnsi="Calibri"/>
                <w:sz w:val="24"/>
              </w:rPr>
            </w:pPr>
          </w:p>
          <w:p w14:paraId="2AAB5351" w14:textId="77777777" w:rsidR="00F30661" w:rsidRPr="001448FB" w:rsidRDefault="00F30661" w:rsidP="00F30661">
            <w:pPr>
              <w:numPr>
                <w:ilvl w:val="0"/>
                <w:numId w:val="13"/>
              </w:numPr>
              <w:spacing w:after="0" w:line="240" w:lineRule="auto"/>
              <w:rPr>
                <w:rFonts w:ascii="Calibri" w:hAnsi="Calibri"/>
                <w:sz w:val="24"/>
              </w:rPr>
            </w:pPr>
            <w:r w:rsidRPr="001448FB">
              <w:rPr>
                <w:rFonts w:ascii="Calibri" w:hAnsi="Calibri"/>
                <w:sz w:val="24"/>
              </w:rPr>
              <w:t xml:space="preserve">Lectures, face to face interactive meetings </w:t>
            </w:r>
          </w:p>
          <w:p w14:paraId="09A81A14" w14:textId="77777777" w:rsidR="00F30661" w:rsidRPr="001448FB" w:rsidRDefault="00F30661" w:rsidP="00F30661">
            <w:pPr>
              <w:numPr>
                <w:ilvl w:val="0"/>
                <w:numId w:val="13"/>
              </w:numPr>
              <w:spacing w:after="0" w:line="240" w:lineRule="auto"/>
              <w:rPr>
                <w:rFonts w:ascii="Calibri" w:hAnsi="Calibri"/>
                <w:sz w:val="24"/>
              </w:rPr>
            </w:pPr>
            <w:r w:rsidRPr="001448FB">
              <w:rPr>
                <w:rFonts w:ascii="Calibri" w:hAnsi="Calibri"/>
                <w:sz w:val="24"/>
              </w:rPr>
              <w:t xml:space="preserve">group discussions for students’ assignments and reports  </w:t>
            </w:r>
          </w:p>
          <w:p w14:paraId="10FD27F7" w14:textId="77777777" w:rsidR="00F30661" w:rsidRPr="001448FB" w:rsidRDefault="00F30661" w:rsidP="00F30661">
            <w:pPr>
              <w:numPr>
                <w:ilvl w:val="0"/>
                <w:numId w:val="13"/>
              </w:numPr>
              <w:spacing w:after="0" w:line="240" w:lineRule="auto"/>
              <w:rPr>
                <w:rFonts w:ascii="Calibri" w:hAnsi="Calibri"/>
                <w:sz w:val="24"/>
              </w:rPr>
            </w:pPr>
            <w:r w:rsidRPr="001448FB">
              <w:rPr>
                <w:rFonts w:ascii="Calibri" w:hAnsi="Calibri"/>
                <w:sz w:val="24"/>
              </w:rPr>
              <w:t>reading synoptic maps</w:t>
            </w:r>
          </w:p>
          <w:p w14:paraId="5AF2F922" w14:textId="77777777" w:rsidR="00F30661" w:rsidRPr="001448FB" w:rsidRDefault="00F30661" w:rsidP="00F30661">
            <w:pPr>
              <w:numPr>
                <w:ilvl w:val="0"/>
                <w:numId w:val="13"/>
              </w:numPr>
              <w:spacing w:after="0" w:line="240" w:lineRule="auto"/>
              <w:rPr>
                <w:rFonts w:ascii="Calibri" w:hAnsi="Calibri"/>
                <w:sz w:val="24"/>
              </w:rPr>
            </w:pPr>
            <w:r w:rsidRPr="001448FB">
              <w:rPr>
                <w:rFonts w:ascii="Calibri" w:hAnsi="Calibri"/>
                <w:sz w:val="24"/>
              </w:rPr>
              <w:t xml:space="preserve">Video visualization of weather elements and climate hazards </w:t>
            </w:r>
          </w:p>
          <w:p w14:paraId="364C755A" w14:textId="77777777" w:rsidR="00F30661" w:rsidRPr="00807293" w:rsidRDefault="00F30661" w:rsidP="00F30661">
            <w:pPr>
              <w:numPr>
                <w:ilvl w:val="0"/>
                <w:numId w:val="13"/>
              </w:numPr>
              <w:spacing w:after="0" w:line="240" w:lineRule="auto"/>
              <w:jc w:val="both"/>
              <w:rPr>
                <w:rFonts w:ascii="Calibri" w:hAnsi="Calibri"/>
                <w:sz w:val="24"/>
              </w:rPr>
            </w:pPr>
            <w:r w:rsidRPr="00807293">
              <w:rPr>
                <w:rFonts w:ascii="Calibri" w:hAnsi="Calibri"/>
                <w:sz w:val="24"/>
              </w:rPr>
              <w:t xml:space="preserve">Field trip to weather forecasting </w:t>
            </w:r>
            <w:proofErr w:type="spellStart"/>
            <w:r w:rsidRPr="00807293">
              <w:rPr>
                <w:rFonts w:ascii="Calibri" w:hAnsi="Calibri"/>
                <w:sz w:val="24"/>
              </w:rPr>
              <w:t>centre</w:t>
            </w:r>
            <w:proofErr w:type="spellEnd"/>
            <w:r w:rsidRPr="00807293">
              <w:rPr>
                <w:rFonts w:ascii="Calibri" w:hAnsi="Calibri"/>
                <w:sz w:val="24"/>
              </w:rPr>
              <w:t xml:space="preserve"> introducing synoptic maps, satellite images and computer modelling in weather forecasting.</w:t>
            </w:r>
          </w:p>
          <w:p w14:paraId="2E3EDC08" w14:textId="77777777" w:rsidR="00F30661" w:rsidRPr="00F93F1F" w:rsidRDefault="00F30661" w:rsidP="000138E7">
            <w:pPr>
              <w:rPr>
                <w:rFonts w:ascii="Times New Roman" w:hAnsi="Times New Roman"/>
                <w:sz w:val="24"/>
              </w:rPr>
            </w:pPr>
          </w:p>
          <w:p w14:paraId="3C8BECAF" w14:textId="77777777" w:rsidR="00F30661" w:rsidRPr="00F93F1F" w:rsidRDefault="00F30661" w:rsidP="000138E7">
            <w:pPr>
              <w:rPr>
                <w:rFonts w:ascii="Times New Roman" w:hAnsi="Times New Roman"/>
                <w:sz w:val="24"/>
              </w:rPr>
            </w:pPr>
          </w:p>
        </w:tc>
      </w:tr>
    </w:tbl>
    <w:p w14:paraId="44D2C574" w14:textId="77777777" w:rsidR="00F30661" w:rsidRPr="00F93F1F" w:rsidRDefault="00F30661" w:rsidP="00F30661">
      <w:pPr>
        <w:rPr>
          <w:rFonts w:ascii="Times New Roman" w:hAnsi="Times New Roman"/>
          <w:sz w:val="24"/>
        </w:rPr>
      </w:pPr>
    </w:p>
    <w:p w14:paraId="35C3238D" w14:textId="77777777" w:rsidR="00CC48DA" w:rsidRDefault="00CC48DA" w:rsidP="00CC48DA">
      <w:pPr>
        <w:rPr>
          <w:rFonts w:ascii="Times New Roman" w:hAnsi="Times New Roman"/>
          <w:b/>
          <w:bCs/>
          <w:sz w:val="24"/>
        </w:rPr>
      </w:pPr>
    </w:p>
    <w:p w14:paraId="6435B2D0" w14:textId="77777777" w:rsidR="00CC48DA" w:rsidRDefault="00CC48DA" w:rsidP="00CC48DA">
      <w:pPr>
        <w:rPr>
          <w:rFonts w:ascii="Times New Roman" w:hAnsi="Times New Roman"/>
          <w:b/>
          <w:bCs/>
          <w:sz w:val="24"/>
        </w:rPr>
      </w:pPr>
    </w:p>
    <w:p w14:paraId="259E3ABE" w14:textId="77777777" w:rsidR="00CC48DA" w:rsidRDefault="00CC48DA" w:rsidP="00CC48DA">
      <w:pPr>
        <w:rPr>
          <w:rFonts w:ascii="Times New Roman" w:hAnsi="Times New Roman"/>
          <w:b/>
          <w:bCs/>
          <w:sz w:val="24"/>
        </w:rPr>
      </w:pPr>
    </w:p>
    <w:p w14:paraId="3B0E4819" w14:textId="77777777" w:rsidR="00CC48DA" w:rsidRDefault="00CC48DA" w:rsidP="00CC48DA">
      <w:pPr>
        <w:rPr>
          <w:rFonts w:ascii="Times New Roman" w:hAnsi="Times New Roman"/>
          <w:b/>
          <w:bCs/>
          <w:sz w:val="24"/>
        </w:rPr>
      </w:pPr>
    </w:p>
    <w:p w14:paraId="04D8D56F" w14:textId="77777777" w:rsidR="00CC48DA" w:rsidRDefault="00CC48DA" w:rsidP="00CC48DA">
      <w:pPr>
        <w:rPr>
          <w:rFonts w:ascii="Times New Roman" w:hAnsi="Times New Roman"/>
          <w:b/>
          <w:bCs/>
          <w:sz w:val="24"/>
        </w:rPr>
      </w:pPr>
    </w:p>
    <w:p w14:paraId="1B794499" w14:textId="77777777" w:rsidR="00CC48DA" w:rsidRDefault="00CC48DA" w:rsidP="00CC48DA">
      <w:pPr>
        <w:rPr>
          <w:rFonts w:ascii="Times New Roman" w:hAnsi="Times New Roman"/>
          <w:b/>
          <w:bCs/>
          <w:sz w:val="24"/>
        </w:rPr>
      </w:pPr>
    </w:p>
    <w:p w14:paraId="19E30900" w14:textId="77777777" w:rsidR="00CC48DA" w:rsidRDefault="00CC48DA" w:rsidP="00CC48DA">
      <w:pPr>
        <w:rPr>
          <w:rFonts w:ascii="Times New Roman" w:hAnsi="Times New Roman"/>
          <w:b/>
          <w:bCs/>
          <w:sz w:val="24"/>
        </w:rPr>
      </w:pPr>
    </w:p>
    <w:p w14:paraId="78383D5F" w14:textId="77777777" w:rsidR="00CC48DA" w:rsidRDefault="00CC48DA" w:rsidP="00CC48DA">
      <w:pPr>
        <w:rPr>
          <w:rFonts w:ascii="Times New Roman" w:hAnsi="Times New Roman"/>
          <w:b/>
          <w:bCs/>
          <w:sz w:val="24"/>
        </w:rPr>
      </w:pPr>
    </w:p>
    <w:p w14:paraId="4B90BD89" w14:textId="35DCF1E2" w:rsidR="00CC48DA" w:rsidRPr="009A2093" w:rsidRDefault="00F30661" w:rsidP="00CC48DA">
      <w:pPr>
        <w:rPr>
          <w:rFonts w:cstheme="minorHAnsi"/>
          <w:b/>
          <w:bCs/>
          <w:sz w:val="24"/>
          <w:szCs w:val="24"/>
        </w:rPr>
      </w:pPr>
      <w:r w:rsidRPr="00F93F1F">
        <w:rPr>
          <w:rFonts w:ascii="Times New Roman" w:hAnsi="Times New Roman"/>
          <w:b/>
          <w:bCs/>
          <w:sz w:val="24"/>
        </w:rPr>
        <w:t>22.</w:t>
      </w:r>
      <w:r w:rsidR="00CC48DA" w:rsidRPr="009A2093">
        <w:rPr>
          <w:rFonts w:cstheme="minorHAnsi"/>
          <w:b/>
          <w:bCs/>
          <w:sz w:val="24"/>
          <w:szCs w:val="24"/>
        </w:rPr>
        <w:t xml:space="preserve">Evaluation Methods: </w:t>
      </w:r>
    </w:p>
    <w:p w14:paraId="0AC4109B" w14:textId="77777777" w:rsidR="00CC48DA" w:rsidRPr="009A2093" w:rsidRDefault="00CC48DA" w:rsidP="00CC48DA">
      <w:pPr>
        <w:ind w:left="426"/>
        <w:jc w:val="both"/>
        <w:rPr>
          <w:rFonts w:cstheme="minorHAnsi"/>
          <w:b/>
          <w:bCs/>
          <w:sz w:val="24"/>
          <w:szCs w:val="24"/>
        </w:rPr>
      </w:pPr>
      <w:r w:rsidRPr="009A2093">
        <w:rPr>
          <w:rFonts w:cstheme="minorHAnsi"/>
          <w:sz w:val="24"/>
          <w:szCs w:val="24"/>
        </w:rPr>
        <w:t>Opportunities to demonstrate achievement of the ILOs are provided through the following assessment methods and requirements:</w:t>
      </w:r>
    </w:p>
    <w:tbl>
      <w:tblPr>
        <w:tblW w:w="0" w:type="auto"/>
        <w:tblLook w:val="04A0" w:firstRow="1" w:lastRow="0" w:firstColumn="1" w:lastColumn="0" w:noHBand="0" w:noVBand="1"/>
      </w:tblPr>
      <w:tblGrid>
        <w:gridCol w:w="3833"/>
        <w:gridCol w:w="870"/>
        <w:gridCol w:w="1075"/>
        <w:gridCol w:w="1676"/>
        <w:gridCol w:w="1199"/>
        <w:gridCol w:w="1090"/>
      </w:tblGrid>
      <w:tr w:rsidR="00CC48DA" w:rsidRPr="009A2093" w14:paraId="7A313A0C" w14:textId="77777777" w:rsidTr="00CC48DA">
        <w:trPr>
          <w:trHeight w:val="910"/>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CA00" w14:textId="77777777" w:rsidR="00CC48DA" w:rsidRPr="009A2093" w:rsidRDefault="00CC48DA" w:rsidP="000138E7">
            <w:pPr>
              <w:jc w:val="center"/>
              <w:rPr>
                <w:rFonts w:cstheme="minorHAnsi"/>
                <w:b/>
                <w:bCs/>
                <w:sz w:val="24"/>
                <w:szCs w:val="24"/>
              </w:rPr>
            </w:pPr>
            <w:r w:rsidRPr="009A2093">
              <w:rPr>
                <w:rFonts w:cstheme="minorHAnsi"/>
                <w:b/>
                <w:bCs/>
                <w:sz w:val="24"/>
                <w:szCs w:val="24"/>
              </w:rPr>
              <w:t>Evaluation Activity</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71FB249C" w14:textId="77777777" w:rsidR="00CC48DA" w:rsidRPr="009A2093" w:rsidRDefault="00CC48DA" w:rsidP="000138E7">
            <w:pPr>
              <w:jc w:val="center"/>
              <w:rPr>
                <w:rFonts w:cstheme="minorHAnsi"/>
                <w:b/>
                <w:bCs/>
                <w:sz w:val="24"/>
                <w:szCs w:val="24"/>
              </w:rPr>
            </w:pPr>
            <w:r w:rsidRPr="009A2093">
              <w:rPr>
                <w:rFonts w:cstheme="minorHAnsi"/>
                <w:b/>
                <w:bCs/>
                <w:sz w:val="24"/>
                <w:szCs w:val="24"/>
              </w:rPr>
              <w:t>Mark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4AB860DE" w14:textId="77777777" w:rsidR="00CC48DA" w:rsidRPr="009A2093" w:rsidRDefault="00CC48DA" w:rsidP="000138E7">
            <w:pPr>
              <w:jc w:val="center"/>
              <w:rPr>
                <w:rFonts w:cstheme="minorHAnsi"/>
                <w:b/>
                <w:bCs/>
                <w:sz w:val="24"/>
                <w:szCs w:val="24"/>
              </w:rPr>
            </w:pPr>
            <w:r w:rsidRPr="009A2093">
              <w:rPr>
                <w:rFonts w:cstheme="minorHAnsi"/>
                <w:b/>
                <w:bCs/>
                <w:sz w:val="24"/>
                <w:szCs w:val="24"/>
              </w:rPr>
              <w:t>Topic(s)</w:t>
            </w:r>
          </w:p>
        </w:tc>
        <w:tc>
          <w:tcPr>
            <w:tcW w:w="1676" w:type="dxa"/>
            <w:tcBorders>
              <w:top w:val="single" w:sz="4" w:space="0" w:color="auto"/>
              <w:left w:val="nil"/>
              <w:bottom w:val="single" w:sz="4" w:space="0" w:color="auto"/>
              <w:right w:val="single" w:sz="4" w:space="0" w:color="auto"/>
            </w:tcBorders>
            <w:vAlign w:val="center"/>
          </w:tcPr>
          <w:p w14:paraId="1E690994" w14:textId="77777777" w:rsidR="00CC48DA" w:rsidRPr="009A2093" w:rsidRDefault="00CC48DA" w:rsidP="000138E7">
            <w:pPr>
              <w:jc w:val="center"/>
              <w:rPr>
                <w:rFonts w:cstheme="minorHAnsi"/>
                <w:b/>
                <w:bCs/>
                <w:sz w:val="24"/>
                <w:szCs w:val="24"/>
              </w:rPr>
            </w:pPr>
            <w:r w:rsidRPr="009A2093">
              <w:rPr>
                <w:rFonts w:cstheme="minorHAnsi"/>
                <w:b/>
                <w:bCs/>
                <w:sz w:val="24"/>
                <w:szCs w:val="24"/>
              </w:rPr>
              <w:t>ILO/s Linked to the Evaluation activity</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13FF1" w14:textId="77777777" w:rsidR="00CC48DA" w:rsidRPr="009A2093" w:rsidRDefault="00CC48DA" w:rsidP="000138E7">
            <w:pPr>
              <w:jc w:val="center"/>
              <w:rPr>
                <w:rFonts w:cstheme="minorHAnsi"/>
                <w:b/>
                <w:bCs/>
                <w:sz w:val="24"/>
                <w:szCs w:val="24"/>
              </w:rPr>
            </w:pPr>
            <w:r w:rsidRPr="009A2093">
              <w:rPr>
                <w:rFonts w:cstheme="minorHAnsi"/>
                <w:b/>
                <w:bCs/>
                <w:sz w:val="24"/>
                <w:szCs w:val="24"/>
              </w:rPr>
              <w:t>Period (Week)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1EDDD6" w14:textId="77777777" w:rsidR="00CC48DA" w:rsidRPr="009A2093" w:rsidRDefault="00CC48DA" w:rsidP="000138E7">
            <w:pPr>
              <w:jc w:val="center"/>
              <w:rPr>
                <w:rFonts w:cstheme="minorHAnsi"/>
                <w:b/>
                <w:bCs/>
                <w:sz w:val="24"/>
                <w:szCs w:val="24"/>
              </w:rPr>
            </w:pPr>
            <w:r w:rsidRPr="009A2093">
              <w:rPr>
                <w:rFonts w:cstheme="minorHAnsi"/>
                <w:b/>
                <w:bCs/>
                <w:sz w:val="24"/>
                <w:szCs w:val="24"/>
              </w:rPr>
              <w:t>Platform</w:t>
            </w:r>
          </w:p>
        </w:tc>
      </w:tr>
      <w:tr w:rsidR="00CC48DA" w:rsidRPr="009A2093" w14:paraId="1AE165A1" w14:textId="77777777" w:rsidTr="00CC48DA">
        <w:trPr>
          <w:trHeight w:val="315"/>
        </w:trPr>
        <w:tc>
          <w:tcPr>
            <w:tcW w:w="3833" w:type="dxa"/>
            <w:tcBorders>
              <w:top w:val="nil"/>
              <w:left w:val="single" w:sz="4" w:space="0" w:color="auto"/>
              <w:bottom w:val="single" w:sz="4" w:space="0" w:color="auto"/>
              <w:right w:val="single" w:sz="4" w:space="0" w:color="auto"/>
            </w:tcBorders>
            <w:shd w:val="clear" w:color="auto" w:fill="auto"/>
            <w:noWrap/>
            <w:hideMark/>
          </w:tcPr>
          <w:p w14:paraId="5CCD2809" w14:textId="4B849F22" w:rsidR="00CC48DA" w:rsidRPr="001448FB" w:rsidRDefault="00CC48DA" w:rsidP="00CC48DA">
            <w:pPr>
              <w:rPr>
                <w:rFonts w:ascii="Calibri" w:hAnsi="Calibri"/>
                <w:sz w:val="24"/>
              </w:rPr>
            </w:pPr>
            <w:r>
              <w:rPr>
                <w:rFonts w:ascii="Calibri" w:hAnsi="Calibri"/>
                <w:sz w:val="24"/>
              </w:rPr>
              <w:t>P</w:t>
            </w:r>
            <w:r w:rsidRPr="001448FB">
              <w:rPr>
                <w:rFonts w:ascii="Calibri" w:hAnsi="Calibri"/>
                <w:sz w:val="24"/>
              </w:rPr>
              <w:t>rojects by select one of the followings:</w:t>
            </w:r>
          </w:p>
          <w:p w14:paraId="4585B74A" w14:textId="77777777" w:rsidR="00CC48DA" w:rsidRPr="001448FB" w:rsidRDefault="00CC48DA" w:rsidP="00CC48DA">
            <w:pPr>
              <w:pStyle w:val="ListParagraph"/>
              <w:numPr>
                <w:ilvl w:val="0"/>
                <w:numId w:val="11"/>
              </w:numPr>
              <w:spacing w:after="0" w:line="240" w:lineRule="auto"/>
              <w:rPr>
                <w:rFonts w:ascii="Calibri" w:hAnsi="Calibri"/>
              </w:rPr>
            </w:pPr>
            <w:r w:rsidRPr="001448FB">
              <w:rPr>
                <w:rFonts w:ascii="Calibri" w:hAnsi="Calibri"/>
              </w:rPr>
              <w:t>Group Tutorial Presentation (groups of 2-3 students</w:t>
            </w:r>
            <w:proofErr w:type="gramStart"/>
            <w:r w:rsidRPr="001448FB">
              <w:rPr>
                <w:rFonts w:ascii="Calibri" w:hAnsi="Calibri"/>
              </w:rPr>
              <w:t>);</w:t>
            </w:r>
            <w:proofErr w:type="gramEnd"/>
          </w:p>
          <w:p w14:paraId="35D55971" w14:textId="77777777" w:rsidR="00CC48DA" w:rsidRPr="001448FB" w:rsidRDefault="00CC48DA" w:rsidP="00CC48DA">
            <w:pPr>
              <w:pStyle w:val="ListParagraph"/>
              <w:numPr>
                <w:ilvl w:val="0"/>
                <w:numId w:val="11"/>
              </w:numPr>
              <w:spacing w:after="0" w:line="240" w:lineRule="auto"/>
              <w:rPr>
                <w:rFonts w:ascii="Calibri" w:hAnsi="Calibri"/>
              </w:rPr>
            </w:pPr>
            <w:r w:rsidRPr="001448FB">
              <w:rPr>
                <w:rFonts w:ascii="Calibri" w:hAnsi="Calibri"/>
              </w:rPr>
              <w:t>Reading Synoptic maps (take a daily forecast</w:t>
            </w:r>
            <w:proofErr w:type="gramStart"/>
            <w:r w:rsidRPr="001448FB">
              <w:rPr>
                <w:rFonts w:ascii="Calibri" w:hAnsi="Calibri"/>
              </w:rPr>
              <w:t>);</w:t>
            </w:r>
            <w:proofErr w:type="gramEnd"/>
          </w:p>
          <w:p w14:paraId="54D5096F" w14:textId="77777777" w:rsidR="00CC48DA" w:rsidRPr="001448FB" w:rsidRDefault="00CC48DA" w:rsidP="00CC48DA">
            <w:pPr>
              <w:pStyle w:val="ListParagraph"/>
              <w:numPr>
                <w:ilvl w:val="0"/>
                <w:numId w:val="11"/>
              </w:numPr>
              <w:spacing w:after="0" w:line="240" w:lineRule="auto"/>
              <w:rPr>
                <w:rFonts w:ascii="Calibri" w:hAnsi="Calibri"/>
              </w:rPr>
            </w:pPr>
            <w:r w:rsidRPr="001448FB">
              <w:rPr>
                <w:rFonts w:ascii="Calibri" w:hAnsi="Calibri"/>
              </w:rPr>
              <w:t>Essay (proposal, 250 words and Essay, 2000 words</w:t>
            </w:r>
            <w:proofErr w:type="gramStart"/>
            <w:r w:rsidRPr="001448FB">
              <w:rPr>
                <w:rFonts w:ascii="Calibri" w:hAnsi="Calibri"/>
              </w:rPr>
              <w:t>);</w:t>
            </w:r>
            <w:proofErr w:type="gramEnd"/>
          </w:p>
          <w:p w14:paraId="0BD7C8CF" w14:textId="77777777" w:rsidR="00CC48DA" w:rsidRDefault="00CC48DA" w:rsidP="00CC48DA">
            <w:pPr>
              <w:pStyle w:val="ListParagraph"/>
              <w:numPr>
                <w:ilvl w:val="0"/>
                <w:numId w:val="11"/>
              </w:numPr>
              <w:spacing w:after="0" w:line="240" w:lineRule="auto"/>
              <w:rPr>
                <w:rFonts w:ascii="Calibri" w:hAnsi="Calibri"/>
              </w:rPr>
            </w:pPr>
            <w:r w:rsidRPr="001448FB">
              <w:rPr>
                <w:rFonts w:ascii="Calibri" w:hAnsi="Calibri"/>
              </w:rPr>
              <w:t>Models (including discussion entries, 500 words) or</w:t>
            </w:r>
          </w:p>
          <w:p w14:paraId="0F0625BC" w14:textId="703F6CBC" w:rsidR="00CC48DA" w:rsidRPr="00922AED" w:rsidRDefault="00CC48DA" w:rsidP="00922AED">
            <w:pPr>
              <w:pStyle w:val="ListParagraph"/>
              <w:numPr>
                <w:ilvl w:val="0"/>
                <w:numId w:val="11"/>
              </w:numPr>
              <w:spacing w:after="0" w:line="240" w:lineRule="auto"/>
              <w:rPr>
                <w:rFonts w:ascii="Calibri" w:hAnsi="Calibri"/>
              </w:rPr>
            </w:pPr>
            <w:r w:rsidRPr="00922AED">
              <w:rPr>
                <w:rFonts w:ascii="Calibri" w:hAnsi="Calibri"/>
              </w:rPr>
              <w:t>Reviewing Two Scientific Articles</w:t>
            </w:r>
          </w:p>
        </w:tc>
        <w:tc>
          <w:tcPr>
            <w:tcW w:w="870" w:type="dxa"/>
            <w:tcBorders>
              <w:top w:val="nil"/>
              <w:left w:val="nil"/>
              <w:bottom w:val="single" w:sz="4" w:space="0" w:color="auto"/>
              <w:right w:val="single" w:sz="4" w:space="0" w:color="auto"/>
            </w:tcBorders>
            <w:shd w:val="clear" w:color="auto" w:fill="auto"/>
            <w:noWrap/>
            <w:vAlign w:val="center"/>
            <w:hideMark/>
          </w:tcPr>
          <w:p w14:paraId="79E24C6C" w14:textId="68A093A5" w:rsidR="00CC48DA" w:rsidRPr="009A2093" w:rsidRDefault="00CC48DA" w:rsidP="00CC48DA">
            <w:pPr>
              <w:jc w:val="center"/>
              <w:rPr>
                <w:rFonts w:cstheme="minorHAnsi"/>
                <w:sz w:val="24"/>
                <w:szCs w:val="24"/>
              </w:rPr>
            </w:pPr>
            <w:r>
              <w:rPr>
                <w:rFonts w:cstheme="minorHAnsi"/>
                <w:sz w:val="24"/>
                <w:szCs w:val="24"/>
              </w:rPr>
              <w:t>20</w:t>
            </w:r>
          </w:p>
        </w:tc>
        <w:tc>
          <w:tcPr>
            <w:tcW w:w="1075" w:type="dxa"/>
            <w:tcBorders>
              <w:top w:val="nil"/>
              <w:left w:val="nil"/>
              <w:bottom w:val="single" w:sz="4" w:space="0" w:color="auto"/>
              <w:right w:val="single" w:sz="4" w:space="0" w:color="auto"/>
            </w:tcBorders>
            <w:shd w:val="clear" w:color="auto" w:fill="auto"/>
            <w:noWrap/>
            <w:vAlign w:val="center"/>
            <w:hideMark/>
          </w:tcPr>
          <w:p w14:paraId="799AD519" w14:textId="2864359F" w:rsidR="00CC48DA" w:rsidRPr="009A2093" w:rsidRDefault="00CC48DA" w:rsidP="00CC48DA">
            <w:pPr>
              <w:jc w:val="center"/>
              <w:rPr>
                <w:rFonts w:cstheme="minorHAnsi"/>
                <w:sz w:val="24"/>
                <w:szCs w:val="24"/>
              </w:rPr>
            </w:pPr>
          </w:p>
        </w:tc>
        <w:tc>
          <w:tcPr>
            <w:tcW w:w="1676" w:type="dxa"/>
            <w:tcBorders>
              <w:top w:val="single" w:sz="4" w:space="0" w:color="auto"/>
              <w:left w:val="nil"/>
              <w:bottom w:val="single" w:sz="4" w:space="0" w:color="auto"/>
              <w:right w:val="single" w:sz="4" w:space="0" w:color="auto"/>
            </w:tcBorders>
            <w:vAlign w:val="center"/>
          </w:tcPr>
          <w:p w14:paraId="43EE28AD" w14:textId="77777777" w:rsidR="00CC48DA" w:rsidRPr="009A2093" w:rsidRDefault="00CC48DA" w:rsidP="00CC48DA">
            <w:pPr>
              <w:jc w:val="center"/>
              <w:rPr>
                <w:rFonts w:cstheme="minorHAnsi"/>
                <w:sz w:val="24"/>
                <w:szCs w:val="24"/>
              </w:rPr>
            </w:pP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29B53C9" w14:textId="560B8425" w:rsidR="00CC48DA" w:rsidRPr="009A2093" w:rsidRDefault="00922AED" w:rsidP="00CC48DA">
            <w:pPr>
              <w:jc w:val="center"/>
              <w:rPr>
                <w:rFonts w:cstheme="minorHAnsi"/>
                <w:sz w:val="24"/>
                <w:szCs w:val="24"/>
              </w:rPr>
            </w:pPr>
            <w:r>
              <w:rPr>
                <w:rFonts w:cstheme="minorHAnsi"/>
                <w:sz w:val="24"/>
                <w:szCs w:val="24"/>
              </w:rPr>
              <w:t xml:space="preserve">Before </w:t>
            </w:r>
            <w:r w:rsidR="00CC48DA" w:rsidRPr="009A2093">
              <w:rPr>
                <w:rFonts w:cstheme="minorHAnsi"/>
                <w:sz w:val="24"/>
                <w:szCs w:val="24"/>
              </w:rPr>
              <w:t xml:space="preserve">Week </w:t>
            </w:r>
            <w:r>
              <w:rPr>
                <w:rFonts w:cstheme="min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3BE9FED1" w14:textId="22DCDF2F" w:rsidR="00CC48DA" w:rsidRPr="009A2093" w:rsidRDefault="00CC48DA" w:rsidP="00CC48DA">
            <w:pPr>
              <w:jc w:val="center"/>
              <w:rPr>
                <w:rFonts w:cstheme="minorHAnsi"/>
                <w:sz w:val="24"/>
                <w:szCs w:val="24"/>
              </w:rPr>
            </w:pPr>
          </w:p>
        </w:tc>
      </w:tr>
      <w:tr w:rsidR="00CC48DA" w:rsidRPr="009A2093" w14:paraId="669E90F0" w14:textId="77777777" w:rsidTr="00CC48DA">
        <w:trPr>
          <w:trHeight w:val="315"/>
        </w:trPr>
        <w:tc>
          <w:tcPr>
            <w:tcW w:w="3833" w:type="dxa"/>
            <w:tcBorders>
              <w:top w:val="nil"/>
              <w:left w:val="single" w:sz="4" w:space="0" w:color="auto"/>
              <w:bottom w:val="single" w:sz="4" w:space="0" w:color="auto"/>
              <w:right w:val="single" w:sz="4" w:space="0" w:color="auto"/>
            </w:tcBorders>
            <w:shd w:val="clear" w:color="auto" w:fill="auto"/>
            <w:noWrap/>
            <w:vAlign w:val="center"/>
          </w:tcPr>
          <w:p w14:paraId="540492D3" w14:textId="0E6AD5DC" w:rsidR="00CC48DA" w:rsidRPr="009A2093" w:rsidRDefault="00CC48DA" w:rsidP="00CC48DA">
            <w:pPr>
              <w:jc w:val="center"/>
              <w:rPr>
                <w:rFonts w:cstheme="minorHAnsi"/>
                <w:sz w:val="24"/>
                <w:szCs w:val="24"/>
                <w:lang w:val="en-GB"/>
              </w:rPr>
            </w:pPr>
            <w:r w:rsidRPr="00A2623E">
              <w:rPr>
                <w:rFonts w:cstheme="minorHAnsi"/>
                <w:sz w:val="24"/>
                <w:szCs w:val="24"/>
              </w:rPr>
              <w:t>Midterm exam (30%): on-campus exam</w:t>
            </w:r>
          </w:p>
        </w:tc>
        <w:tc>
          <w:tcPr>
            <w:tcW w:w="870" w:type="dxa"/>
            <w:tcBorders>
              <w:top w:val="nil"/>
              <w:left w:val="nil"/>
              <w:bottom w:val="single" w:sz="4" w:space="0" w:color="auto"/>
              <w:right w:val="single" w:sz="4" w:space="0" w:color="auto"/>
            </w:tcBorders>
            <w:shd w:val="clear" w:color="auto" w:fill="auto"/>
            <w:noWrap/>
            <w:vAlign w:val="center"/>
          </w:tcPr>
          <w:p w14:paraId="4E81917A" w14:textId="77777777" w:rsidR="00CC48DA" w:rsidRPr="009A2093" w:rsidRDefault="00CC48DA" w:rsidP="00CC48DA">
            <w:pPr>
              <w:jc w:val="center"/>
              <w:rPr>
                <w:rFonts w:cstheme="minorHAnsi"/>
                <w:sz w:val="24"/>
                <w:szCs w:val="24"/>
              </w:rPr>
            </w:pPr>
            <w:r w:rsidRPr="009A2093">
              <w:rPr>
                <w:rFonts w:cstheme="minorHAnsi"/>
                <w:sz w:val="24"/>
                <w:szCs w:val="24"/>
              </w:rPr>
              <w:t>30</w:t>
            </w:r>
          </w:p>
        </w:tc>
        <w:tc>
          <w:tcPr>
            <w:tcW w:w="1075" w:type="dxa"/>
            <w:tcBorders>
              <w:top w:val="nil"/>
              <w:left w:val="nil"/>
              <w:bottom w:val="single" w:sz="4" w:space="0" w:color="auto"/>
              <w:right w:val="single" w:sz="4" w:space="0" w:color="auto"/>
            </w:tcBorders>
            <w:shd w:val="clear" w:color="auto" w:fill="auto"/>
            <w:noWrap/>
            <w:vAlign w:val="center"/>
          </w:tcPr>
          <w:p w14:paraId="5BB6D394" w14:textId="77777777" w:rsidR="00CC48DA" w:rsidRPr="009A2093" w:rsidRDefault="00CC48DA" w:rsidP="00CC48DA">
            <w:pPr>
              <w:jc w:val="center"/>
              <w:rPr>
                <w:rFonts w:cstheme="minorHAnsi"/>
                <w:sz w:val="24"/>
                <w:szCs w:val="24"/>
              </w:rPr>
            </w:pPr>
          </w:p>
        </w:tc>
        <w:tc>
          <w:tcPr>
            <w:tcW w:w="1676" w:type="dxa"/>
            <w:tcBorders>
              <w:top w:val="single" w:sz="4" w:space="0" w:color="auto"/>
              <w:left w:val="nil"/>
              <w:bottom w:val="single" w:sz="4" w:space="0" w:color="auto"/>
              <w:right w:val="single" w:sz="4" w:space="0" w:color="auto"/>
            </w:tcBorders>
            <w:vAlign w:val="center"/>
          </w:tcPr>
          <w:p w14:paraId="0FDFC1F0" w14:textId="77777777" w:rsidR="00CC48DA" w:rsidRPr="009A2093" w:rsidRDefault="00CC48DA" w:rsidP="00CC48DA">
            <w:pPr>
              <w:jc w:val="center"/>
              <w:rPr>
                <w:rFonts w:cstheme="minorHAnsi"/>
                <w:sz w:val="24"/>
                <w:szCs w:val="24"/>
              </w:rPr>
            </w:pPr>
          </w:p>
        </w:tc>
        <w:tc>
          <w:tcPr>
            <w:tcW w:w="1199" w:type="dxa"/>
            <w:tcBorders>
              <w:top w:val="nil"/>
              <w:left w:val="single" w:sz="4" w:space="0" w:color="auto"/>
              <w:bottom w:val="single" w:sz="4" w:space="0" w:color="auto"/>
              <w:right w:val="single" w:sz="4" w:space="0" w:color="auto"/>
            </w:tcBorders>
            <w:shd w:val="clear" w:color="auto" w:fill="auto"/>
            <w:noWrap/>
            <w:vAlign w:val="center"/>
          </w:tcPr>
          <w:p w14:paraId="161FE09E" w14:textId="77777777" w:rsidR="00CC48DA" w:rsidRPr="009A2093" w:rsidRDefault="00CC48DA" w:rsidP="00CC48DA">
            <w:pPr>
              <w:jc w:val="center"/>
              <w:rPr>
                <w:rFonts w:cstheme="minorHAnsi"/>
                <w:sz w:val="24"/>
                <w:szCs w:val="24"/>
              </w:rPr>
            </w:pPr>
            <w:r w:rsidRPr="009A2093">
              <w:rPr>
                <w:rFonts w:cstheme="minorHAnsi"/>
                <w:sz w:val="24"/>
                <w:szCs w:val="24"/>
              </w:rPr>
              <w:t>Week 7-8</w:t>
            </w:r>
          </w:p>
        </w:tc>
        <w:tc>
          <w:tcPr>
            <w:tcW w:w="0" w:type="auto"/>
            <w:tcBorders>
              <w:top w:val="nil"/>
              <w:left w:val="nil"/>
              <w:bottom w:val="single" w:sz="4" w:space="0" w:color="auto"/>
              <w:right w:val="single" w:sz="4" w:space="0" w:color="auto"/>
            </w:tcBorders>
            <w:shd w:val="clear" w:color="auto" w:fill="auto"/>
            <w:noWrap/>
            <w:vAlign w:val="center"/>
          </w:tcPr>
          <w:p w14:paraId="5FF8CB5D" w14:textId="77777777" w:rsidR="00CC48DA" w:rsidRPr="009A2093" w:rsidRDefault="00CC48DA" w:rsidP="00CC48DA">
            <w:pPr>
              <w:jc w:val="center"/>
              <w:rPr>
                <w:rFonts w:cstheme="minorHAnsi"/>
                <w:sz w:val="24"/>
                <w:szCs w:val="24"/>
              </w:rPr>
            </w:pPr>
          </w:p>
        </w:tc>
      </w:tr>
      <w:tr w:rsidR="00CC48DA" w:rsidRPr="009A2093" w14:paraId="2CE99CDE" w14:textId="77777777" w:rsidTr="00CC48DA">
        <w:trPr>
          <w:trHeight w:val="315"/>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14:paraId="6C2B4570" w14:textId="339B0CD9" w:rsidR="00CC48DA" w:rsidRPr="009A2093" w:rsidRDefault="00CC48DA" w:rsidP="00CC48DA">
            <w:pPr>
              <w:jc w:val="center"/>
              <w:rPr>
                <w:rFonts w:cstheme="minorHAnsi"/>
                <w:sz w:val="24"/>
                <w:szCs w:val="24"/>
                <w:lang w:val="en-GB"/>
              </w:rPr>
            </w:pPr>
            <w:r w:rsidRPr="009A2093">
              <w:rPr>
                <w:rFonts w:cstheme="minorHAnsi"/>
                <w:sz w:val="24"/>
                <w:szCs w:val="24"/>
                <w:lang w:val="en-GB"/>
              </w:rPr>
              <w:t>Final exam (50%): on-campus exam</w:t>
            </w:r>
          </w:p>
        </w:tc>
        <w:tc>
          <w:tcPr>
            <w:tcW w:w="870" w:type="dxa"/>
            <w:tcBorders>
              <w:top w:val="nil"/>
              <w:left w:val="nil"/>
              <w:bottom w:val="single" w:sz="4" w:space="0" w:color="auto"/>
              <w:right w:val="single" w:sz="4" w:space="0" w:color="auto"/>
            </w:tcBorders>
            <w:shd w:val="clear" w:color="auto" w:fill="auto"/>
            <w:noWrap/>
            <w:vAlign w:val="center"/>
            <w:hideMark/>
          </w:tcPr>
          <w:p w14:paraId="5313DC5D" w14:textId="5E48B5F3" w:rsidR="00CC48DA" w:rsidRPr="009A2093" w:rsidRDefault="00CC48DA" w:rsidP="00CC48DA">
            <w:pPr>
              <w:jc w:val="center"/>
              <w:rPr>
                <w:rFonts w:cstheme="minorHAnsi"/>
                <w:sz w:val="24"/>
                <w:szCs w:val="24"/>
              </w:rPr>
            </w:pPr>
            <w:r w:rsidRPr="009A2093">
              <w:rPr>
                <w:rFonts w:cstheme="minorHAnsi"/>
                <w:sz w:val="24"/>
                <w:szCs w:val="24"/>
              </w:rPr>
              <w:t>50</w:t>
            </w:r>
          </w:p>
        </w:tc>
        <w:tc>
          <w:tcPr>
            <w:tcW w:w="1075" w:type="dxa"/>
            <w:tcBorders>
              <w:top w:val="nil"/>
              <w:left w:val="nil"/>
              <w:bottom w:val="single" w:sz="4" w:space="0" w:color="auto"/>
              <w:right w:val="single" w:sz="4" w:space="0" w:color="auto"/>
            </w:tcBorders>
            <w:shd w:val="clear" w:color="auto" w:fill="auto"/>
            <w:noWrap/>
            <w:vAlign w:val="center"/>
            <w:hideMark/>
          </w:tcPr>
          <w:p w14:paraId="3BF9AD3C" w14:textId="2679124E" w:rsidR="00CC48DA" w:rsidRPr="009A2093" w:rsidRDefault="00CC48DA" w:rsidP="00CC48DA">
            <w:pPr>
              <w:jc w:val="center"/>
              <w:rPr>
                <w:rFonts w:cstheme="minorHAnsi"/>
                <w:sz w:val="24"/>
                <w:szCs w:val="24"/>
              </w:rPr>
            </w:pPr>
          </w:p>
        </w:tc>
        <w:tc>
          <w:tcPr>
            <w:tcW w:w="1676" w:type="dxa"/>
            <w:tcBorders>
              <w:top w:val="single" w:sz="4" w:space="0" w:color="auto"/>
              <w:left w:val="nil"/>
              <w:bottom w:val="single" w:sz="4" w:space="0" w:color="auto"/>
              <w:right w:val="single" w:sz="4" w:space="0" w:color="auto"/>
            </w:tcBorders>
            <w:vAlign w:val="center"/>
          </w:tcPr>
          <w:p w14:paraId="74779B47" w14:textId="77777777" w:rsidR="00CC48DA" w:rsidRPr="009A2093" w:rsidRDefault="00CC48DA" w:rsidP="00CC48DA">
            <w:pPr>
              <w:jc w:val="center"/>
              <w:rPr>
                <w:rFonts w:cstheme="minorHAnsi"/>
                <w:sz w:val="24"/>
                <w:szCs w:val="24"/>
              </w:rPr>
            </w:pP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14:paraId="2B8CF3BF" w14:textId="0DC00AD0" w:rsidR="00CC48DA" w:rsidRPr="009A2093" w:rsidRDefault="00CC48DA" w:rsidP="00CC48DA">
            <w:pPr>
              <w:jc w:val="center"/>
              <w:rPr>
                <w:rFonts w:cstheme="minorHAnsi"/>
                <w:sz w:val="24"/>
                <w:szCs w:val="24"/>
              </w:rPr>
            </w:pPr>
            <w:r w:rsidRPr="009A2093">
              <w:rPr>
                <w:rFonts w:cstheme="minorHAnsi"/>
                <w:sz w:val="24"/>
                <w:szCs w:val="24"/>
              </w:rPr>
              <w:t>Week 15</w:t>
            </w:r>
          </w:p>
        </w:tc>
        <w:tc>
          <w:tcPr>
            <w:tcW w:w="0" w:type="auto"/>
            <w:tcBorders>
              <w:top w:val="nil"/>
              <w:left w:val="nil"/>
              <w:bottom w:val="single" w:sz="4" w:space="0" w:color="auto"/>
              <w:right w:val="single" w:sz="4" w:space="0" w:color="auto"/>
            </w:tcBorders>
            <w:shd w:val="clear" w:color="auto" w:fill="auto"/>
            <w:noWrap/>
            <w:vAlign w:val="center"/>
            <w:hideMark/>
          </w:tcPr>
          <w:p w14:paraId="596FB117" w14:textId="1B6B8430" w:rsidR="00CC48DA" w:rsidRPr="009A2093" w:rsidRDefault="00CC48DA" w:rsidP="00CC48DA">
            <w:pPr>
              <w:jc w:val="center"/>
              <w:rPr>
                <w:rFonts w:cstheme="minorHAnsi"/>
                <w:sz w:val="24"/>
                <w:szCs w:val="24"/>
              </w:rPr>
            </w:pPr>
          </w:p>
        </w:tc>
      </w:tr>
    </w:tbl>
    <w:p w14:paraId="296AA626" w14:textId="77777777" w:rsidR="00F30661" w:rsidRPr="00F93F1F" w:rsidRDefault="00F30661" w:rsidP="00F30661">
      <w:pPr>
        <w:rPr>
          <w:rFonts w:ascii="Times New Roman" w:hAnsi="Times New Roman"/>
          <w:sz w:val="24"/>
        </w:rPr>
      </w:pPr>
    </w:p>
    <w:p w14:paraId="7B74CC01" w14:textId="77777777" w:rsidR="00F30661" w:rsidRPr="00F93F1F" w:rsidRDefault="00F30661" w:rsidP="00F30661">
      <w:pPr>
        <w:rPr>
          <w:rFonts w:ascii="Times New Roman" w:hAnsi="Times New Roman"/>
          <w:b/>
          <w:bCs/>
          <w:sz w:val="24"/>
        </w:rPr>
      </w:pPr>
      <w:r w:rsidRPr="00F93F1F">
        <w:rPr>
          <w:rFonts w:ascii="Times New Roman" w:hAnsi="Times New Roman"/>
          <w:b/>
          <w:bCs/>
          <w:sz w:val="24"/>
        </w:rPr>
        <w:t>23. Course Policies:</w:t>
      </w:r>
    </w:p>
    <w:p w14:paraId="4AC33826" w14:textId="77777777" w:rsidR="00F30661" w:rsidRPr="00F93F1F" w:rsidRDefault="00F30661" w:rsidP="00F30661">
      <w:pPr>
        <w:rPr>
          <w:rFonts w:ascii="Times New Roman" w:hAnsi="Times New Roman"/>
          <w:sz w:val="24"/>
        </w:rPr>
      </w:pP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F30661" w:rsidRPr="00F93F1F" w14:paraId="31693138" w14:textId="77777777" w:rsidTr="000138E7">
        <w:tc>
          <w:tcPr>
            <w:tcW w:w="10008" w:type="dxa"/>
          </w:tcPr>
          <w:p w14:paraId="3E4DF853" w14:textId="77777777" w:rsidR="00F30661" w:rsidRPr="001448FB" w:rsidRDefault="00F30661" w:rsidP="000138E7">
            <w:pPr>
              <w:rPr>
                <w:rFonts w:ascii="Calibri" w:hAnsi="Calibri"/>
                <w:sz w:val="24"/>
              </w:rPr>
            </w:pPr>
          </w:p>
          <w:p w14:paraId="503C5EEB" w14:textId="77777777" w:rsidR="00F30661" w:rsidRPr="001448FB" w:rsidRDefault="00F30661" w:rsidP="00F30661">
            <w:pPr>
              <w:pStyle w:val="ListParagraph"/>
              <w:numPr>
                <w:ilvl w:val="0"/>
                <w:numId w:val="9"/>
              </w:numPr>
              <w:spacing w:afterLines="60" w:after="144" w:line="240" w:lineRule="auto"/>
              <w:rPr>
                <w:rFonts w:ascii="Calibri" w:hAnsi="Calibri"/>
              </w:rPr>
            </w:pPr>
            <w:r w:rsidRPr="001448FB">
              <w:rPr>
                <w:rFonts w:ascii="Calibri" w:hAnsi="Calibri"/>
              </w:rPr>
              <w:t xml:space="preserve">Regular and timely </w:t>
            </w:r>
            <w:r>
              <w:rPr>
                <w:rFonts w:ascii="Calibri" w:hAnsi="Calibri"/>
              </w:rPr>
              <w:t>attendance</w:t>
            </w:r>
            <w:r w:rsidRPr="001448FB">
              <w:rPr>
                <w:rFonts w:ascii="Calibri" w:hAnsi="Calibri"/>
              </w:rPr>
              <w:t xml:space="preserve"> are expected from all students. University regulations concerning class attendance will apply</w:t>
            </w:r>
          </w:p>
          <w:p w14:paraId="37124440" w14:textId="77777777" w:rsidR="00F30661" w:rsidRPr="001448FB" w:rsidRDefault="00F30661" w:rsidP="00F30661">
            <w:pPr>
              <w:pStyle w:val="ListParagraph"/>
              <w:numPr>
                <w:ilvl w:val="0"/>
                <w:numId w:val="9"/>
              </w:numPr>
              <w:spacing w:afterLines="60" w:after="144" w:line="240" w:lineRule="auto"/>
              <w:rPr>
                <w:rFonts w:ascii="Calibri" w:hAnsi="Calibri"/>
              </w:rPr>
            </w:pPr>
            <w:r w:rsidRPr="001448FB">
              <w:rPr>
                <w:rFonts w:ascii="Calibri" w:hAnsi="Calibri"/>
              </w:rPr>
              <w:t xml:space="preserve">Exams absentees can write makeup exams only if an acceptable and documented excuse is provided, for example, a medical report. Makeup </w:t>
            </w:r>
            <w:r>
              <w:rPr>
                <w:rFonts w:ascii="Calibri" w:hAnsi="Calibri"/>
              </w:rPr>
              <w:t>exams</w:t>
            </w:r>
            <w:r w:rsidRPr="001448FB">
              <w:rPr>
                <w:rFonts w:ascii="Calibri" w:hAnsi="Calibri"/>
              </w:rPr>
              <w:t xml:space="preserve"> are usually more difficult than regular exams</w:t>
            </w:r>
          </w:p>
          <w:p w14:paraId="52D10DC9" w14:textId="77777777" w:rsidR="00F30661" w:rsidRPr="001448FB" w:rsidRDefault="00F30661" w:rsidP="00F30661">
            <w:pPr>
              <w:pStyle w:val="ListParagraph"/>
              <w:numPr>
                <w:ilvl w:val="0"/>
                <w:numId w:val="9"/>
              </w:numPr>
              <w:spacing w:afterLines="60" w:after="144" w:line="240" w:lineRule="auto"/>
              <w:rPr>
                <w:rFonts w:ascii="Calibri" w:hAnsi="Calibri"/>
              </w:rPr>
            </w:pPr>
            <w:r w:rsidRPr="001448FB">
              <w:rPr>
                <w:rFonts w:ascii="Calibri" w:hAnsi="Calibri"/>
                <w:lang w:bidi="ar-JO"/>
              </w:rPr>
              <w:t xml:space="preserve">For more details on university regulations please visit: </w:t>
            </w:r>
            <w:hyperlink r:id="rId11" w:history="1">
              <w:r w:rsidRPr="001448FB">
                <w:rPr>
                  <w:rStyle w:val="Hyperlink"/>
                  <w:rFonts w:ascii="Calibri" w:hAnsi="Calibri" w:cs="Traditional Arabic"/>
                  <w:lang w:bidi="ar-JO"/>
                </w:rPr>
                <w:t>http://www.ju.edu.jo/rules/index.htm</w:t>
              </w:r>
            </w:hyperlink>
          </w:p>
          <w:p w14:paraId="390ABD40" w14:textId="77777777" w:rsidR="00F30661" w:rsidRPr="001448FB" w:rsidRDefault="00F30661" w:rsidP="00F30661">
            <w:pPr>
              <w:numPr>
                <w:ilvl w:val="0"/>
                <w:numId w:val="9"/>
              </w:numPr>
              <w:spacing w:after="0" w:line="240" w:lineRule="auto"/>
              <w:rPr>
                <w:rFonts w:ascii="Calibri" w:hAnsi="Calibri"/>
                <w:sz w:val="24"/>
                <w:lang w:val="en-AU"/>
              </w:rPr>
            </w:pPr>
            <w:r w:rsidRPr="001448FB">
              <w:rPr>
                <w:rFonts w:ascii="Calibri" w:hAnsi="Calibri"/>
                <w:sz w:val="24"/>
                <w:lang w:val="en-AU"/>
              </w:rPr>
              <w:t xml:space="preserve">If you have any </w:t>
            </w:r>
            <w:proofErr w:type="gramStart"/>
            <w:r w:rsidRPr="001448FB">
              <w:rPr>
                <w:rFonts w:ascii="Calibri" w:hAnsi="Calibri"/>
                <w:sz w:val="24"/>
                <w:lang w:val="en-AU"/>
              </w:rPr>
              <w:t>issues</w:t>
            </w:r>
            <w:proofErr w:type="gramEnd"/>
            <w:r w:rsidRPr="001448FB">
              <w:rPr>
                <w:rFonts w:ascii="Calibri" w:hAnsi="Calibri"/>
                <w:sz w:val="24"/>
                <w:lang w:val="en-AU"/>
              </w:rPr>
              <w:t xml:space="preserve"> get in contact with me right away. </w:t>
            </w:r>
            <w:r>
              <w:rPr>
                <w:rFonts w:ascii="Calibri" w:hAnsi="Calibri"/>
                <w:sz w:val="24"/>
                <w:lang w:val="en-AU"/>
              </w:rPr>
              <w:t>If somebody</w:t>
            </w:r>
            <w:r w:rsidRPr="001448FB">
              <w:rPr>
                <w:rFonts w:ascii="Calibri" w:hAnsi="Calibri"/>
                <w:sz w:val="24"/>
                <w:lang w:val="en-AU"/>
              </w:rPr>
              <w:t xml:space="preserve"> is going to miss a lecture (big deal), let me know ahead of time. </w:t>
            </w:r>
          </w:p>
          <w:p w14:paraId="6C0B02EF" w14:textId="77777777" w:rsidR="00F30661" w:rsidRPr="001448FB" w:rsidRDefault="00F30661" w:rsidP="00F30661">
            <w:pPr>
              <w:numPr>
                <w:ilvl w:val="0"/>
                <w:numId w:val="9"/>
              </w:numPr>
              <w:spacing w:after="0" w:line="240" w:lineRule="auto"/>
              <w:rPr>
                <w:rFonts w:ascii="Calibri" w:hAnsi="Calibri"/>
                <w:sz w:val="24"/>
                <w:lang w:val="en-AU"/>
              </w:rPr>
            </w:pPr>
            <w:proofErr w:type="spellStart"/>
            <w:r w:rsidRPr="001448FB">
              <w:rPr>
                <w:rFonts w:ascii="Calibri" w:hAnsi="Calibri"/>
                <w:sz w:val="24"/>
                <w:lang w:val="en-AU"/>
              </w:rPr>
              <w:t>UoJ</w:t>
            </w:r>
            <w:proofErr w:type="spellEnd"/>
            <w:r w:rsidRPr="001448FB">
              <w:rPr>
                <w:rFonts w:ascii="Calibri" w:hAnsi="Calibri"/>
                <w:sz w:val="24"/>
                <w:lang w:val="en-AU"/>
              </w:rPr>
              <w:t xml:space="preserve"> code of conduct and academic Integrity, Cheating</w:t>
            </w:r>
            <w:r>
              <w:rPr>
                <w:rFonts w:ascii="Calibri" w:hAnsi="Calibri"/>
                <w:sz w:val="24"/>
                <w:lang w:val="en-AU"/>
              </w:rPr>
              <w:t>,</w:t>
            </w:r>
            <w:r w:rsidRPr="001448FB">
              <w:rPr>
                <w:rFonts w:ascii="Calibri" w:hAnsi="Calibri"/>
                <w:sz w:val="24"/>
                <w:lang w:val="en-AU"/>
              </w:rPr>
              <w:t xml:space="preserve"> and Plagiarism are not acceptable / the consequences as mandated by the </w:t>
            </w:r>
            <w:proofErr w:type="spellStart"/>
            <w:r w:rsidRPr="001448FB">
              <w:rPr>
                <w:rFonts w:ascii="Calibri" w:hAnsi="Calibri"/>
                <w:sz w:val="24"/>
                <w:lang w:val="en-AU"/>
              </w:rPr>
              <w:t>UoJ</w:t>
            </w:r>
            <w:proofErr w:type="spellEnd"/>
          </w:p>
          <w:p w14:paraId="7D7C7DFC" w14:textId="77777777" w:rsidR="00F30661" w:rsidRPr="001448FB" w:rsidRDefault="00F30661" w:rsidP="00F30661">
            <w:pPr>
              <w:numPr>
                <w:ilvl w:val="0"/>
                <w:numId w:val="9"/>
              </w:numPr>
              <w:spacing w:after="0" w:line="240" w:lineRule="auto"/>
              <w:rPr>
                <w:rFonts w:ascii="Calibri" w:hAnsi="Calibri"/>
                <w:sz w:val="24"/>
                <w:lang w:val="en-AU"/>
              </w:rPr>
            </w:pPr>
            <w:r w:rsidRPr="001448FB">
              <w:rPr>
                <w:rFonts w:ascii="Calibri" w:hAnsi="Calibri"/>
                <w:sz w:val="24"/>
                <w:lang w:val="en-AU"/>
              </w:rPr>
              <w:t>Attendance is mandatory with no disturbance (</w:t>
            </w:r>
            <w:r w:rsidRPr="001448FB">
              <w:rPr>
                <w:rFonts w:ascii="Calibri" w:hAnsi="Calibri"/>
                <w:i/>
                <w:iCs/>
                <w:sz w:val="24"/>
                <w:lang w:val="en-AU"/>
              </w:rPr>
              <w:t>phones</w:t>
            </w:r>
            <w:r w:rsidRPr="001448FB">
              <w:rPr>
                <w:rFonts w:ascii="Calibri" w:hAnsi="Calibri"/>
                <w:sz w:val="24"/>
                <w:lang w:val="en-AU"/>
              </w:rPr>
              <w:t>).</w:t>
            </w:r>
          </w:p>
          <w:p w14:paraId="2BFA33CB" w14:textId="77777777" w:rsidR="00F30661" w:rsidRPr="001448FB" w:rsidRDefault="00F30661" w:rsidP="00F30661">
            <w:pPr>
              <w:numPr>
                <w:ilvl w:val="0"/>
                <w:numId w:val="9"/>
              </w:numPr>
              <w:spacing w:after="0" w:line="240" w:lineRule="auto"/>
              <w:rPr>
                <w:rFonts w:ascii="Calibri" w:hAnsi="Calibri"/>
                <w:sz w:val="24"/>
                <w:lang w:val="en-AU"/>
              </w:rPr>
            </w:pPr>
            <w:r w:rsidRPr="001448FB">
              <w:rPr>
                <w:rFonts w:ascii="Calibri" w:hAnsi="Calibri"/>
                <w:sz w:val="24"/>
                <w:lang w:val="en-AU"/>
              </w:rPr>
              <w:t xml:space="preserve">Entering the classroom on time   </w:t>
            </w:r>
          </w:p>
          <w:p w14:paraId="38A1C757" w14:textId="77777777" w:rsidR="00F30661" w:rsidRPr="00F93F1F" w:rsidRDefault="00F30661" w:rsidP="000138E7">
            <w:pPr>
              <w:rPr>
                <w:rFonts w:ascii="Times New Roman" w:hAnsi="Times New Roman"/>
                <w:sz w:val="24"/>
              </w:rPr>
            </w:pPr>
          </w:p>
        </w:tc>
      </w:tr>
    </w:tbl>
    <w:p w14:paraId="19EF7C57" w14:textId="77777777" w:rsidR="00F30661" w:rsidRPr="00F93F1F" w:rsidRDefault="00F30661" w:rsidP="00F30661">
      <w:pPr>
        <w:rPr>
          <w:rFonts w:ascii="Times New Roman" w:hAnsi="Times New Roman"/>
          <w:sz w:val="24"/>
        </w:rPr>
      </w:pPr>
    </w:p>
    <w:p w14:paraId="1381CB55" w14:textId="77777777" w:rsidR="00F30661" w:rsidRPr="00F93F1F" w:rsidRDefault="00F30661" w:rsidP="00F30661">
      <w:pPr>
        <w:rPr>
          <w:rFonts w:ascii="Times New Roman" w:hAnsi="Times New Roman"/>
          <w:b/>
          <w:bCs/>
          <w:sz w:val="24"/>
        </w:rPr>
      </w:pPr>
      <w:r w:rsidRPr="00F93F1F">
        <w:rPr>
          <w:rFonts w:ascii="Times New Roman" w:hAnsi="Times New Roman"/>
          <w:b/>
          <w:bCs/>
          <w:sz w:val="24"/>
        </w:rPr>
        <w:t>24. Required equipment: (</w:t>
      </w:r>
      <w:r w:rsidRPr="000D0D36">
        <w:rPr>
          <w:rFonts w:ascii="Times New Roman" w:hAnsi="Times New Roman"/>
          <w:sz w:val="24"/>
        </w:rPr>
        <w:t>Facilities</w:t>
      </w:r>
      <w:r w:rsidRPr="00F93F1F">
        <w:rPr>
          <w:rFonts w:ascii="Times New Roman" w:hAnsi="Times New Roman"/>
          <w:sz w:val="24"/>
        </w:rPr>
        <w:t>, Tools, Labs, Training….)</w:t>
      </w:r>
    </w:p>
    <w:p w14:paraId="7562386B" w14:textId="77777777" w:rsidR="00F30661" w:rsidRPr="00F93F1F" w:rsidRDefault="00F30661" w:rsidP="00F30661">
      <w:pPr>
        <w:rPr>
          <w:rFonts w:ascii="Times New Roman" w:hAnsi="Times New Roman"/>
          <w:b/>
          <w:bCs/>
          <w:sz w:val="24"/>
        </w:rPr>
      </w:pP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F30661" w:rsidRPr="00F93F1F" w14:paraId="27B6CA88" w14:textId="77777777" w:rsidTr="000138E7">
        <w:trPr>
          <w:trHeight w:val="833"/>
        </w:trPr>
        <w:tc>
          <w:tcPr>
            <w:tcW w:w="10008" w:type="dxa"/>
            <w:tcBorders>
              <w:bottom w:val="single" w:sz="4" w:space="0" w:color="auto"/>
            </w:tcBorders>
          </w:tcPr>
          <w:p w14:paraId="541B5815" w14:textId="77777777" w:rsidR="00F30661" w:rsidRPr="001448FB" w:rsidRDefault="00F30661" w:rsidP="00F30661">
            <w:pPr>
              <w:numPr>
                <w:ilvl w:val="0"/>
                <w:numId w:val="10"/>
              </w:numPr>
              <w:spacing w:after="0" w:line="240" w:lineRule="auto"/>
              <w:jc w:val="both"/>
              <w:rPr>
                <w:rFonts w:ascii="Calibri" w:hAnsi="Calibri"/>
                <w:sz w:val="24"/>
              </w:rPr>
            </w:pPr>
            <w:r>
              <w:rPr>
                <w:rFonts w:ascii="Calibri" w:hAnsi="Calibri" w:cs="Stone Serif"/>
                <w:color w:val="000000"/>
                <w:sz w:val="24"/>
              </w:rPr>
              <w:t xml:space="preserve">To train undergraduate students and </w:t>
            </w:r>
            <w:r w:rsidRPr="001448FB">
              <w:rPr>
                <w:rFonts w:ascii="Calibri" w:hAnsi="Calibri" w:cs="Stone Serif"/>
                <w:color w:val="000000"/>
                <w:sz w:val="24"/>
              </w:rPr>
              <w:t xml:space="preserve">motivate them to </w:t>
            </w:r>
            <w:r>
              <w:rPr>
                <w:rFonts w:ascii="Calibri" w:hAnsi="Calibri" w:cs="Stone Serif"/>
                <w:color w:val="000000"/>
                <w:sz w:val="24"/>
              </w:rPr>
              <w:t>enroll</w:t>
            </w:r>
            <w:r w:rsidRPr="001448FB">
              <w:rPr>
                <w:rFonts w:ascii="Calibri" w:hAnsi="Calibri" w:cs="Stone Serif"/>
                <w:color w:val="000000"/>
                <w:sz w:val="24"/>
              </w:rPr>
              <w:t xml:space="preserve"> </w:t>
            </w:r>
            <w:r>
              <w:rPr>
                <w:rFonts w:ascii="Calibri" w:hAnsi="Calibri" w:cs="Stone Serif"/>
                <w:color w:val="000000"/>
                <w:sz w:val="24"/>
              </w:rPr>
              <w:t>in</w:t>
            </w:r>
            <w:r w:rsidRPr="001448FB">
              <w:rPr>
                <w:rFonts w:ascii="Calibri" w:hAnsi="Calibri" w:cs="Stone Serif"/>
                <w:color w:val="000000"/>
                <w:sz w:val="24"/>
              </w:rPr>
              <w:t xml:space="preserve"> postgraduate studies in agricultural meteorology, it was decided to propose courses for teaching at the undergraduate level where agricultural and other allied </w:t>
            </w:r>
            <w:r>
              <w:rPr>
                <w:rFonts w:ascii="Calibri" w:hAnsi="Calibri" w:cs="Stone Serif"/>
                <w:color w:val="000000"/>
                <w:sz w:val="24"/>
              </w:rPr>
              <w:t>programs</w:t>
            </w:r>
            <w:r w:rsidRPr="001448FB">
              <w:rPr>
                <w:rFonts w:ascii="Calibri" w:hAnsi="Calibri" w:cs="Stone Serif"/>
                <w:color w:val="000000"/>
                <w:sz w:val="24"/>
              </w:rPr>
              <w:t xml:space="preserve"> were offered. These include a course on climate change and </w:t>
            </w:r>
            <w:r>
              <w:rPr>
                <w:rFonts w:ascii="Calibri" w:hAnsi="Calibri" w:cs="Stone Serif"/>
                <w:color w:val="000000"/>
                <w:sz w:val="24"/>
              </w:rPr>
              <w:t>its</w:t>
            </w:r>
            <w:r w:rsidRPr="001448FB">
              <w:rPr>
                <w:rFonts w:ascii="Calibri" w:hAnsi="Calibri" w:cs="Stone Serif"/>
                <w:color w:val="000000"/>
                <w:sz w:val="24"/>
              </w:rPr>
              <w:t xml:space="preserve"> impact on society in response to the increased attention to climate change. </w:t>
            </w:r>
          </w:p>
          <w:p w14:paraId="380EF72B" w14:textId="77777777" w:rsidR="00F30661" w:rsidRPr="001448FB" w:rsidRDefault="00F30661" w:rsidP="00F30661">
            <w:pPr>
              <w:numPr>
                <w:ilvl w:val="0"/>
                <w:numId w:val="10"/>
              </w:numPr>
              <w:spacing w:after="0" w:line="240" w:lineRule="auto"/>
              <w:jc w:val="both"/>
              <w:rPr>
                <w:rFonts w:ascii="Calibri" w:hAnsi="Calibri"/>
                <w:sz w:val="24"/>
              </w:rPr>
            </w:pPr>
            <w:r w:rsidRPr="001448FB">
              <w:rPr>
                <w:rFonts w:ascii="Calibri" w:hAnsi="Calibri"/>
                <w:sz w:val="24"/>
              </w:rPr>
              <w:t xml:space="preserve">Field trip to weather forecasting </w:t>
            </w:r>
            <w:r>
              <w:rPr>
                <w:rFonts w:ascii="Calibri" w:hAnsi="Calibri"/>
                <w:sz w:val="24"/>
              </w:rPr>
              <w:t>center</w:t>
            </w:r>
            <w:r w:rsidRPr="001448FB">
              <w:rPr>
                <w:rFonts w:ascii="Calibri" w:hAnsi="Calibri"/>
                <w:sz w:val="24"/>
              </w:rPr>
              <w:t xml:space="preserve"> introducing synoptic maps, satellite images</w:t>
            </w:r>
            <w:r>
              <w:rPr>
                <w:rFonts w:ascii="Calibri" w:hAnsi="Calibri"/>
                <w:sz w:val="24"/>
              </w:rPr>
              <w:t>,</w:t>
            </w:r>
            <w:r w:rsidRPr="001448FB">
              <w:rPr>
                <w:rFonts w:ascii="Calibri" w:hAnsi="Calibri"/>
                <w:sz w:val="24"/>
              </w:rPr>
              <w:t xml:space="preserve"> and computer modelling in weather forecasting. </w:t>
            </w:r>
          </w:p>
          <w:p w14:paraId="312D08C9" w14:textId="77777777" w:rsidR="00F30661" w:rsidRPr="00F93F1F" w:rsidRDefault="00F30661" w:rsidP="000138E7">
            <w:pPr>
              <w:rPr>
                <w:rFonts w:ascii="Times New Roman" w:hAnsi="Times New Roman"/>
                <w:sz w:val="24"/>
              </w:rPr>
            </w:pPr>
          </w:p>
        </w:tc>
      </w:tr>
    </w:tbl>
    <w:p w14:paraId="3A9A4231" w14:textId="77777777" w:rsidR="00F30661" w:rsidRDefault="00F30661" w:rsidP="00F30661">
      <w:pPr>
        <w:rPr>
          <w:rFonts w:ascii="Times New Roman" w:hAnsi="Times New Roman"/>
          <w:b/>
          <w:bCs/>
          <w:sz w:val="24"/>
        </w:rPr>
      </w:pPr>
    </w:p>
    <w:p w14:paraId="240C58E7" w14:textId="77777777" w:rsidR="00E54539" w:rsidRPr="009A2093" w:rsidRDefault="00E54539" w:rsidP="00E54539">
      <w:pPr>
        <w:ind w:left="426" w:hanging="426"/>
        <w:jc w:val="both"/>
        <w:rPr>
          <w:rFonts w:cstheme="minorHAnsi"/>
          <w:sz w:val="24"/>
          <w:szCs w:val="24"/>
        </w:rPr>
      </w:pPr>
      <w:r>
        <w:rPr>
          <w:rFonts w:cstheme="minorHAnsi"/>
          <w:b/>
          <w:bCs/>
          <w:sz w:val="24"/>
          <w:szCs w:val="24"/>
        </w:rPr>
        <w:t xml:space="preserve">25. </w:t>
      </w:r>
      <w:r w:rsidRPr="009A2093">
        <w:rPr>
          <w:rFonts w:cstheme="minorHAnsi"/>
          <w:b/>
          <w:bCs/>
          <w:sz w:val="24"/>
          <w:szCs w:val="24"/>
        </w:rPr>
        <w:t xml:space="preserve">Course Intended Learning Outcomes: </w:t>
      </w:r>
      <w:r w:rsidRPr="009A2093">
        <w:rPr>
          <w:rFonts w:cstheme="minorHAnsi"/>
          <w:sz w:val="24"/>
          <w:szCs w:val="24"/>
        </w:rPr>
        <w:t>(Upon completion of the course, the student will be able to achieve the following intended learning outcomes)</w:t>
      </w:r>
    </w:p>
    <w:p w14:paraId="08BB656C" w14:textId="77777777" w:rsidR="00E54539" w:rsidRPr="009A2093" w:rsidRDefault="00E54539" w:rsidP="00E54539">
      <w:pPr>
        <w:pStyle w:val="Default"/>
        <w:rPr>
          <w:rFonts w:asciiTheme="minorHAnsi" w:hAnsiTheme="minorHAnsi" w:cstheme="minorHAnsi"/>
          <w:color w:val="auto"/>
        </w:rPr>
      </w:pPr>
    </w:p>
    <w:p w14:paraId="182E8900" w14:textId="77777777" w:rsidR="00E54539" w:rsidRPr="009A2093" w:rsidRDefault="00E54539" w:rsidP="00E54539">
      <w:pPr>
        <w:rPr>
          <w:rFonts w:cstheme="minorHAnsi"/>
          <w:b/>
          <w:bCs/>
          <w:sz w:val="24"/>
          <w:szCs w:val="24"/>
        </w:rPr>
      </w:pPr>
    </w:p>
    <w:tbl>
      <w:tblPr>
        <w:tblW w:w="5712"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2"/>
        <w:gridCol w:w="1759"/>
        <w:gridCol w:w="1885"/>
        <w:gridCol w:w="1228"/>
        <w:gridCol w:w="1386"/>
        <w:gridCol w:w="1346"/>
        <w:gridCol w:w="1192"/>
        <w:gridCol w:w="1386"/>
      </w:tblGrid>
      <w:tr w:rsidR="00E54539" w:rsidRPr="009A2093" w14:paraId="21DD8129" w14:textId="77777777" w:rsidTr="000138E7">
        <w:trPr>
          <w:gridAfter w:val="1"/>
          <w:wAfter w:w="623" w:type="pct"/>
          <w:trHeight w:val="570"/>
        </w:trPr>
        <w:tc>
          <w:tcPr>
            <w:tcW w:w="423"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4A7148"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lang w:val="en-US"/>
              </w:rPr>
              <w:t xml:space="preserve">Course </w:t>
            </w:r>
            <w:r w:rsidRPr="009A2093">
              <w:rPr>
                <w:rFonts w:asciiTheme="minorHAnsi" w:hAnsiTheme="minorHAnsi" w:cstheme="minorHAnsi"/>
                <w:sz w:val="24"/>
                <w:szCs w:val="24"/>
              </w:rPr>
              <w:t>ILOs</w:t>
            </w:r>
          </w:p>
        </w:tc>
        <w:tc>
          <w:tcPr>
            <w:tcW w:w="3953"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5EE8BE68"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The learning levels to be achieved</w:t>
            </w:r>
          </w:p>
        </w:tc>
      </w:tr>
      <w:tr w:rsidR="00E54539" w:rsidRPr="009A2093" w14:paraId="62B92249" w14:textId="77777777" w:rsidTr="000138E7">
        <w:trPr>
          <w:gridAfter w:val="1"/>
          <w:wAfter w:w="623" w:type="pct"/>
          <w:trHeight w:val="570"/>
        </w:trPr>
        <w:tc>
          <w:tcPr>
            <w:tcW w:w="423" w:type="pct"/>
            <w:vMerge/>
            <w:vAlign w:val="center"/>
          </w:tcPr>
          <w:p w14:paraId="49B0D284" w14:textId="77777777" w:rsidR="00E54539" w:rsidRPr="009A2093" w:rsidRDefault="00E54539" w:rsidP="000138E7">
            <w:pPr>
              <w:rPr>
                <w:rFonts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88FCE1"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Remembering</w:t>
            </w: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59FEEE"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Understanding</w:t>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95DD55"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Applying</w:t>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58DCCC"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Analysing</w:t>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B4C8F"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evaluating</w:t>
            </w: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54EA9B" w14:textId="77777777" w:rsidR="00E54539" w:rsidRPr="009A2093" w:rsidRDefault="00E54539"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Creating</w:t>
            </w:r>
          </w:p>
        </w:tc>
      </w:tr>
      <w:tr w:rsidR="00E54539" w:rsidRPr="009A2093" w14:paraId="362010E2" w14:textId="77777777" w:rsidTr="000138E7">
        <w:trPr>
          <w:gridAfter w:val="1"/>
          <w:wAfter w:w="623" w:type="pct"/>
          <w:trHeight w:val="525"/>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73652C86"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0B6A0100"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7CB51B43"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4AE3D75E"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21CA1F12" w14:textId="77777777" w:rsidR="00E54539" w:rsidRPr="009A2093" w:rsidRDefault="00E54539" w:rsidP="000138E7">
            <w:pPr>
              <w:spacing w:after="0" w:line="276" w:lineRule="auto"/>
              <w:jc w:val="center"/>
              <w:rPr>
                <w:rFonts w:eastAsia="Times New Roman" w:cstheme="minorHAnsi"/>
                <w:b/>
                <w:bCs/>
                <w:sz w:val="24"/>
                <w:szCs w:val="24"/>
              </w:rPr>
            </w:pP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6216BAEC" w14:textId="77777777" w:rsidR="00E54539" w:rsidRPr="009A2093" w:rsidRDefault="00E54539" w:rsidP="000138E7">
            <w:pPr>
              <w:spacing w:line="276" w:lineRule="auto"/>
              <w:jc w:val="center"/>
              <w:rPr>
                <w:rFonts w:eastAsia="Times New Roman" w:cstheme="minorHAnsi"/>
                <w:b/>
                <w:bCs/>
                <w:sz w:val="24"/>
                <w:szCs w:val="24"/>
              </w:rPr>
            </w:pP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1D0DD138" w14:textId="77777777" w:rsidR="00E54539" w:rsidRPr="009A2093" w:rsidRDefault="00E54539" w:rsidP="000138E7">
            <w:pPr>
              <w:spacing w:after="0" w:line="276" w:lineRule="auto"/>
              <w:jc w:val="center"/>
              <w:rPr>
                <w:rFonts w:eastAsia="Times New Roman" w:cstheme="minorHAnsi"/>
                <w:b/>
                <w:bCs/>
                <w:sz w:val="24"/>
                <w:szCs w:val="24"/>
              </w:rPr>
            </w:pPr>
          </w:p>
        </w:tc>
      </w:tr>
      <w:tr w:rsidR="00E54539" w:rsidRPr="009A2093" w14:paraId="69AD81F1" w14:textId="77777777" w:rsidTr="000138E7">
        <w:trPr>
          <w:gridAfter w:val="1"/>
          <w:wAfter w:w="623" w:type="pct"/>
          <w:trHeight w:val="465"/>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07348925"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057DF828" w14:textId="77777777" w:rsidR="00E54539" w:rsidRPr="009A2093" w:rsidRDefault="00E54539" w:rsidP="000138E7">
            <w:pPr>
              <w:spacing w:after="0" w:line="276" w:lineRule="auto"/>
              <w:jc w:val="center"/>
              <w:rPr>
                <w:rFonts w:eastAsia="Times New Roman" w:cstheme="minorHAnsi"/>
                <w:b/>
                <w:bCs/>
                <w:sz w:val="24"/>
                <w:szCs w:val="24"/>
              </w:rPr>
            </w:pP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4CA5D459"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10D02E8E"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1D96B75C" w14:textId="77777777" w:rsidR="00E54539" w:rsidRPr="009A2093" w:rsidRDefault="00E54539" w:rsidP="000138E7">
            <w:pPr>
              <w:spacing w:after="0" w:line="276" w:lineRule="auto"/>
              <w:jc w:val="center"/>
              <w:rPr>
                <w:rFonts w:eastAsia="Times New Roman" w:cstheme="minorHAnsi"/>
                <w:b/>
                <w:bCs/>
                <w:sz w:val="24"/>
                <w:szCs w:val="24"/>
              </w:rPr>
            </w:pP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3A04F99F" w14:textId="77777777" w:rsidR="00E54539" w:rsidRPr="009A2093" w:rsidRDefault="00E54539" w:rsidP="000138E7">
            <w:pPr>
              <w:spacing w:line="276" w:lineRule="auto"/>
              <w:jc w:val="center"/>
              <w:rPr>
                <w:rFonts w:eastAsia="Times New Roman" w:cstheme="minorHAnsi"/>
                <w:b/>
                <w:bCs/>
                <w:sz w:val="24"/>
                <w:szCs w:val="24"/>
              </w:rPr>
            </w:pP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6BE92140" w14:textId="77777777" w:rsidR="00E54539" w:rsidRPr="009A2093" w:rsidRDefault="00E54539" w:rsidP="000138E7">
            <w:pPr>
              <w:spacing w:after="0" w:line="276" w:lineRule="auto"/>
              <w:jc w:val="center"/>
              <w:rPr>
                <w:rFonts w:eastAsia="Times New Roman" w:cstheme="minorHAnsi"/>
                <w:b/>
                <w:bCs/>
                <w:sz w:val="24"/>
                <w:szCs w:val="24"/>
              </w:rPr>
            </w:pPr>
          </w:p>
        </w:tc>
      </w:tr>
      <w:tr w:rsidR="00E54539" w:rsidRPr="009A2093" w14:paraId="01E28581" w14:textId="77777777" w:rsidTr="000138E7">
        <w:trPr>
          <w:gridAfter w:val="1"/>
          <w:wAfter w:w="623" w:type="pct"/>
          <w:trHeight w:val="405"/>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405EF7C2"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165394F6" w14:textId="77777777" w:rsidR="00E54539" w:rsidRPr="009A2093" w:rsidRDefault="00E54539" w:rsidP="000138E7">
            <w:pPr>
              <w:spacing w:after="0" w:line="276" w:lineRule="auto"/>
              <w:jc w:val="center"/>
              <w:rPr>
                <w:rFonts w:eastAsia="Times New Roman" w:cstheme="minorHAnsi"/>
                <w:b/>
                <w:bCs/>
                <w:sz w:val="24"/>
                <w:szCs w:val="24"/>
              </w:rPr>
            </w:pP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1F865FC9"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01156143"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2C410682"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55A3616C" w14:textId="77777777" w:rsidR="00E54539" w:rsidRPr="009A2093" w:rsidRDefault="00E54539" w:rsidP="000138E7">
            <w:pPr>
              <w:spacing w:line="276" w:lineRule="auto"/>
              <w:jc w:val="center"/>
              <w:rPr>
                <w:rFonts w:eastAsia="Times New Roman" w:cstheme="minorHAnsi"/>
                <w:b/>
                <w:bCs/>
                <w:sz w:val="24"/>
                <w:szCs w:val="24"/>
              </w:rPr>
            </w:pP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77DD5A6A" w14:textId="77777777" w:rsidR="00E54539" w:rsidRPr="009A2093" w:rsidRDefault="00E54539" w:rsidP="000138E7">
            <w:pPr>
              <w:spacing w:after="0" w:line="276" w:lineRule="auto"/>
              <w:jc w:val="center"/>
              <w:rPr>
                <w:rFonts w:eastAsia="Times New Roman" w:cstheme="minorHAnsi"/>
                <w:b/>
                <w:bCs/>
                <w:sz w:val="24"/>
                <w:szCs w:val="24"/>
              </w:rPr>
            </w:pPr>
          </w:p>
        </w:tc>
      </w:tr>
      <w:tr w:rsidR="00E54539" w:rsidRPr="009A2093" w14:paraId="0941DE35" w14:textId="77777777" w:rsidTr="000138E7">
        <w:trPr>
          <w:gridAfter w:val="1"/>
          <w:wAfter w:w="623" w:type="pct"/>
          <w:trHeight w:val="420"/>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6A28560A"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2879B5F9" w14:textId="77777777" w:rsidR="00E54539" w:rsidRPr="009A2093" w:rsidRDefault="00E54539" w:rsidP="000138E7">
            <w:pPr>
              <w:spacing w:after="0" w:line="276" w:lineRule="auto"/>
              <w:jc w:val="center"/>
              <w:rPr>
                <w:rFonts w:eastAsia="Times New Roman" w:cstheme="minorHAnsi"/>
                <w:b/>
                <w:bCs/>
                <w:sz w:val="24"/>
                <w:szCs w:val="24"/>
              </w:rPr>
            </w:pP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6046D0FF"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17CCA1AD"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206337ED" w14:textId="77777777" w:rsidR="00E54539" w:rsidRPr="009A2093" w:rsidRDefault="00E54539"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19653CEB" w14:textId="77777777" w:rsidR="00E54539" w:rsidRPr="009A2093" w:rsidRDefault="00E54539" w:rsidP="000138E7">
            <w:pPr>
              <w:spacing w:line="276" w:lineRule="auto"/>
              <w:jc w:val="center"/>
              <w:rPr>
                <w:rFonts w:eastAsia="Times New Roman" w:cstheme="minorHAnsi"/>
                <w:b/>
                <w:bCs/>
                <w:sz w:val="24"/>
                <w:szCs w:val="24"/>
              </w:rPr>
            </w:pP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5BDEB13A" w14:textId="77777777" w:rsidR="00E54539" w:rsidRPr="009A2093" w:rsidRDefault="00E54539" w:rsidP="000138E7">
            <w:pPr>
              <w:spacing w:after="0" w:line="276" w:lineRule="auto"/>
              <w:jc w:val="center"/>
              <w:rPr>
                <w:rFonts w:eastAsia="Times New Roman" w:cstheme="minorHAnsi"/>
                <w:b/>
                <w:bCs/>
                <w:sz w:val="24"/>
                <w:szCs w:val="24"/>
              </w:rPr>
            </w:pPr>
          </w:p>
        </w:tc>
      </w:tr>
      <w:tr w:rsidR="00E54539" w:rsidRPr="009A2093" w14:paraId="176E9CED" w14:textId="77777777" w:rsidTr="000138E7">
        <w:trPr>
          <w:gridAfter w:val="1"/>
          <w:wAfter w:w="623" w:type="pct"/>
          <w:trHeight w:val="420"/>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3EF64C74"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09DFD6A2" w14:textId="77777777" w:rsidR="00E54539" w:rsidRPr="009A2093" w:rsidRDefault="00E54539" w:rsidP="000138E7">
            <w:pPr>
              <w:spacing w:after="0" w:line="360" w:lineRule="auto"/>
              <w:rPr>
                <w:rFonts w:eastAsia="Times New Roman" w:cstheme="minorHAnsi"/>
                <w:sz w:val="24"/>
                <w:szCs w:val="24"/>
              </w:rPr>
            </w:pP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6B39CC2E"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235AFDEB"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74CBE7ED"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4D8D5AD8" w14:textId="77777777" w:rsidR="00E54539" w:rsidRPr="009A2093" w:rsidRDefault="00E54539" w:rsidP="000138E7">
            <w:pPr>
              <w:spacing w:line="360" w:lineRule="auto"/>
              <w:rPr>
                <w:rFonts w:eastAsia="Times New Roman" w:cstheme="minorHAnsi"/>
                <w:sz w:val="24"/>
                <w:szCs w:val="24"/>
              </w:rPr>
            </w:pP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42E2F21A" w14:textId="77777777" w:rsidR="00E54539" w:rsidRPr="009A2093" w:rsidRDefault="00E54539" w:rsidP="000138E7">
            <w:pPr>
              <w:spacing w:after="0" w:line="360" w:lineRule="auto"/>
              <w:rPr>
                <w:rFonts w:eastAsia="Times New Roman" w:cstheme="minorHAnsi"/>
                <w:sz w:val="24"/>
                <w:szCs w:val="24"/>
              </w:rPr>
            </w:pPr>
          </w:p>
        </w:tc>
      </w:tr>
      <w:tr w:rsidR="00E54539" w:rsidRPr="009A2093" w14:paraId="06F9B6B2" w14:textId="77777777" w:rsidTr="000138E7">
        <w:trPr>
          <w:gridAfter w:val="1"/>
          <w:wAfter w:w="623" w:type="pct"/>
          <w:trHeight w:val="360"/>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0986DC89"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15C71C3C"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1292E093"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27BE126A" w14:textId="77777777" w:rsidR="00E54539" w:rsidRPr="009A2093" w:rsidRDefault="00E54539" w:rsidP="000138E7">
            <w:pPr>
              <w:spacing w:after="0" w:line="360" w:lineRule="auto"/>
              <w:rPr>
                <w:rFonts w:eastAsia="Times New Roman" w:cstheme="minorHAnsi"/>
                <w:sz w:val="24"/>
                <w:szCs w:val="24"/>
              </w:rPr>
            </w:pP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41D52A06"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29BA06E4" w14:textId="77777777" w:rsidR="00E54539" w:rsidRPr="009A2093" w:rsidRDefault="00E54539" w:rsidP="000138E7">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60A72315" w14:textId="77777777" w:rsidR="00E54539" w:rsidRPr="009A2093" w:rsidRDefault="00E54539" w:rsidP="000138E7">
            <w:pPr>
              <w:spacing w:after="0" w:line="360" w:lineRule="auto"/>
              <w:rPr>
                <w:rFonts w:eastAsia="Times New Roman" w:cstheme="minorHAnsi"/>
                <w:sz w:val="24"/>
                <w:szCs w:val="24"/>
              </w:rPr>
            </w:pPr>
          </w:p>
        </w:tc>
      </w:tr>
      <w:tr w:rsidR="00E54539" w:rsidRPr="009A2093" w14:paraId="77855599" w14:textId="77777777" w:rsidTr="000138E7">
        <w:trPr>
          <w:trHeight w:val="345"/>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34E28AE1"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71F6A6C3" w14:textId="77777777" w:rsidR="00E54539" w:rsidRPr="009A2093" w:rsidRDefault="00E54539" w:rsidP="000138E7">
            <w:pPr>
              <w:spacing w:after="0" w:line="360" w:lineRule="auto"/>
              <w:rPr>
                <w:rFonts w:eastAsia="Times New Roman" w:cstheme="minorHAnsi"/>
                <w:sz w:val="24"/>
                <w:szCs w:val="24"/>
              </w:rPr>
            </w:pP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1E687C8E"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297F14DA"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0B4FAAB1" w14:textId="77777777" w:rsidR="00E54539" w:rsidRPr="009A2093" w:rsidRDefault="00E54539" w:rsidP="000138E7">
            <w:pPr>
              <w:spacing w:after="0" w:line="360" w:lineRule="auto"/>
              <w:rPr>
                <w:rFonts w:eastAsia="Times New Roman" w:cstheme="minorHAnsi"/>
                <w:sz w:val="24"/>
                <w:szCs w:val="24"/>
              </w:rPr>
            </w:pP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0A540452" w14:textId="77777777" w:rsidR="00E54539" w:rsidRPr="009A2093" w:rsidRDefault="00E54539" w:rsidP="000138E7">
            <w:pPr>
              <w:spacing w:line="360" w:lineRule="auto"/>
              <w:rPr>
                <w:rFonts w:eastAsia="Times New Roman" w:cstheme="minorHAnsi"/>
                <w:sz w:val="24"/>
                <w:szCs w:val="24"/>
              </w:rPr>
            </w:pP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54368439"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23" w:type="pct"/>
          </w:tcPr>
          <w:p w14:paraId="4A7B4EA8" w14:textId="77777777" w:rsidR="00E54539" w:rsidRPr="009A2093" w:rsidRDefault="00E54539" w:rsidP="000138E7"/>
        </w:tc>
      </w:tr>
      <w:tr w:rsidR="00E54539" w:rsidRPr="009A2093" w14:paraId="29AF0270" w14:textId="77777777" w:rsidTr="000138E7">
        <w:trPr>
          <w:gridAfter w:val="1"/>
          <w:wAfter w:w="623" w:type="pct"/>
          <w:trHeight w:val="405"/>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5131D53A"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7FCDFBA4"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1C3BC029"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3B47A8DB"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4725A9BB"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0AED526A" w14:textId="77777777" w:rsidR="00E54539" w:rsidRPr="009A2093" w:rsidRDefault="00E54539" w:rsidP="000138E7">
            <w:pPr>
              <w:spacing w:line="360" w:lineRule="auto"/>
              <w:rPr>
                <w:rFonts w:eastAsia="Times New Roman" w:cstheme="minorHAnsi"/>
                <w:sz w:val="24"/>
                <w:szCs w:val="24"/>
              </w:rPr>
            </w:pP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4D7F5A10" w14:textId="77777777" w:rsidR="00E54539" w:rsidRPr="009A2093" w:rsidRDefault="00E54539" w:rsidP="000138E7">
            <w:pPr>
              <w:spacing w:after="0" w:line="360" w:lineRule="auto"/>
              <w:rPr>
                <w:rFonts w:eastAsia="Times New Roman" w:cstheme="minorHAnsi"/>
                <w:sz w:val="24"/>
                <w:szCs w:val="24"/>
              </w:rPr>
            </w:pPr>
          </w:p>
        </w:tc>
      </w:tr>
      <w:tr w:rsidR="00E54539" w:rsidRPr="009A2093" w14:paraId="4E509909" w14:textId="77777777" w:rsidTr="000138E7">
        <w:trPr>
          <w:gridAfter w:val="1"/>
          <w:wAfter w:w="623" w:type="pct"/>
          <w:trHeight w:val="405"/>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39FD485F"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44CE3B81" w14:textId="77777777" w:rsidR="00E54539" w:rsidRPr="009A2093" w:rsidRDefault="00E54539" w:rsidP="000138E7">
            <w:pPr>
              <w:spacing w:after="0" w:line="360" w:lineRule="auto"/>
              <w:rPr>
                <w:rFonts w:eastAsia="Times New Roman" w:cstheme="minorHAnsi"/>
                <w:sz w:val="24"/>
                <w:szCs w:val="24"/>
              </w:rPr>
            </w:pP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36CD9948" w14:textId="77777777" w:rsidR="00E54539" w:rsidRPr="009A2093" w:rsidRDefault="00E54539" w:rsidP="000138E7">
            <w:pPr>
              <w:spacing w:after="0" w:line="360" w:lineRule="auto"/>
              <w:rPr>
                <w:rFonts w:eastAsia="Times New Roman" w:cstheme="minorHAnsi"/>
                <w:sz w:val="24"/>
                <w:szCs w:val="24"/>
              </w:rPr>
            </w:pP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087E3BB2"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6DC4DBA6"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342B7427" w14:textId="77777777" w:rsidR="00E54539" w:rsidRPr="009A2093" w:rsidRDefault="00E54539" w:rsidP="000138E7">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0213D7F6"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r w:rsidR="00E54539" w:rsidRPr="009A2093" w14:paraId="4E3CF186" w14:textId="77777777" w:rsidTr="000138E7">
        <w:trPr>
          <w:gridAfter w:val="1"/>
          <w:wAfter w:w="623" w:type="pct"/>
          <w:trHeight w:val="420"/>
        </w:trPr>
        <w:tc>
          <w:tcPr>
            <w:tcW w:w="423" w:type="pct"/>
            <w:tcBorders>
              <w:top w:val="single" w:sz="6" w:space="0" w:color="auto"/>
              <w:left w:val="single" w:sz="6" w:space="0" w:color="auto"/>
              <w:bottom w:val="single" w:sz="6" w:space="0" w:color="auto"/>
              <w:right w:val="single" w:sz="6" w:space="0" w:color="auto"/>
            </w:tcBorders>
            <w:tcMar>
              <w:left w:w="105" w:type="dxa"/>
              <w:right w:w="105" w:type="dxa"/>
            </w:tcMar>
          </w:tcPr>
          <w:p w14:paraId="050BCF9C" w14:textId="77777777" w:rsidR="00E54539" w:rsidRPr="009A2093" w:rsidRDefault="00E54539" w:rsidP="00E54539">
            <w:pPr>
              <w:pStyle w:val="ListParagraph"/>
              <w:numPr>
                <w:ilvl w:val="0"/>
                <w:numId w:val="6"/>
              </w:numPr>
              <w:spacing w:after="0" w:line="360" w:lineRule="auto"/>
              <w:rPr>
                <w:rFonts w:eastAsia="Times New Roman" w:cstheme="minorHAnsi"/>
                <w:sz w:val="24"/>
                <w:szCs w:val="24"/>
              </w:rPr>
            </w:pPr>
          </w:p>
        </w:tc>
        <w:tc>
          <w:tcPr>
            <w:tcW w:w="790" w:type="pct"/>
            <w:tcBorders>
              <w:top w:val="single" w:sz="6" w:space="0" w:color="auto"/>
              <w:left w:val="single" w:sz="6" w:space="0" w:color="auto"/>
              <w:bottom w:val="single" w:sz="6" w:space="0" w:color="auto"/>
              <w:right w:val="single" w:sz="6" w:space="0" w:color="auto"/>
            </w:tcBorders>
            <w:tcMar>
              <w:left w:w="105" w:type="dxa"/>
              <w:right w:w="105" w:type="dxa"/>
            </w:tcMar>
          </w:tcPr>
          <w:p w14:paraId="312835EA"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847" w:type="pct"/>
            <w:tcBorders>
              <w:top w:val="single" w:sz="6" w:space="0" w:color="auto"/>
              <w:left w:val="single" w:sz="6" w:space="0" w:color="auto"/>
              <w:bottom w:val="single" w:sz="6" w:space="0" w:color="auto"/>
              <w:right w:val="single" w:sz="6" w:space="0" w:color="auto"/>
            </w:tcBorders>
            <w:tcMar>
              <w:left w:w="105" w:type="dxa"/>
              <w:right w:w="105" w:type="dxa"/>
            </w:tcMar>
          </w:tcPr>
          <w:p w14:paraId="6EA92C38"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52" w:type="pct"/>
            <w:tcBorders>
              <w:top w:val="single" w:sz="6" w:space="0" w:color="auto"/>
              <w:left w:val="single" w:sz="6" w:space="0" w:color="auto"/>
              <w:bottom w:val="single" w:sz="6" w:space="0" w:color="auto"/>
              <w:right w:val="single" w:sz="6" w:space="0" w:color="auto"/>
            </w:tcBorders>
            <w:tcMar>
              <w:left w:w="105" w:type="dxa"/>
              <w:right w:w="105" w:type="dxa"/>
            </w:tcMar>
          </w:tcPr>
          <w:p w14:paraId="6B1254DB"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23" w:type="pct"/>
            <w:tcBorders>
              <w:top w:val="single" w:sz="6" w:space="0" w:color="auto"/>
              <w:left w:val="single" w:sz="6" w:space="0" w:color="auto"/>
              <w:bottom w:val="single" w:sz="6" w:space="0" w:color="auto"/>
              <w:right w:val="single" w:sz="6" w:space="0" w:color="auto"/>
            </w:tcBorders>
            <w:tcMar>
              <w:left w:w="105" w:type="dxa"/>
              <w:right w:w="105" w:type="dxa"/>
            </w:tcMar>
          </w:tcPr>
          <w:p w14:paraId="394E40C8"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05" w:type="pct"/>
            <w:tcBorders>
              <w:top w:val="single" w:sz="6" w:space="0" w:color="auto"/>
              <w:left w:val="single" w:sz="6" w:space="0" w:color="auto"/>
              <w:bottom w:val="single" w:sz="6" w:space="0" w:color="auto"/>
              <w:right w:val="single" w:sz="6" w:space="0" w:color="auto"/>
            </w:tcBorders>
            <w:tcMar>
              <w:left w:w="105" w:type="dxa"/>
              <w:right w:w="105" w:type="dxa"/>
            </w:tcMar>
          </w:tcPr>
          <w:p w14:paraId="0A180FCD" w14:textId="77777777" w:rsidR="00E54539" w:rsidRPr="009A2093" w:rsidRDefault="00E54539" w:rsidP="000138E7">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535" w:type="pct"/>
            <w:tcBorders>
              <w:top w:val="single" w:sz="6" w:space="0" w:color="auto"/>
              <w:left w:val="single" w:sz="6" w:space="0" w:color="auto"/>
              <w:bottom w:val="single" w:sz="6" w:space="0" w:color="auto"/>
              <w:right w:val="single" w:sz="6" w:space="0" w:color="auto"/>
            </w:tcBorders>
            <w:tcMar>
              <w:left w:w="105" w:type="dxa"/>
              <w:right w:w="105" w:type="dxa"/>
            </w:tcMar>
          </w:tcPr>
          <w:p w14:paraId="5822E877" w14:textId="77777777" w:rsidR="00E54539" w:rsidRPr="009A2093" w:rsidRDefault="00E54539"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bl>
    <w:p w14:paraId="4AEA2379" w14:textId="77777777" w:rsidR="00F30661" w:rsidRPr="00F93F1F" w:rsidRDefault="00F30661" w:rsidP="00F30661">
      <w:pPr>
        <w:rPr>
          <w:rFonts w:ascii="Times New Roman" w:hAnsi="Times New Roman"/>
          <w:b/>
          <w:bCs/>
          <w:sz w:val="24"/>
        </w:rPr>
      </w:pPr>
      <w:r w:rsidRPr="00F93F1F">
        <w:rPr>
          <w:rFonts w:ascii="Times New Roman" w:hAnsi="Times New Roman"/>
          <w:b/>
          <w:bCs/>
          <w:sz w:val="24"/>
        </w:rPr>
        <w:t>2</w:t>
      </w:r>
      <w:r w:rsidRPr="00F93F1F">
        <w:rPr>
          <w:rFonts w:ascii="Times New Roman" w:hAnsi="Times New Roman"/>
          <w:b/>
          <w:bCs/>
          <w:sz w:val="24"/>
          <w:rtl/>
        </w:rPr>
        <w:t>5</w:t>
      </w:r>
      <w:r w:rsidRPr="00F93F1F">
        <w:rPr>
          <w:rFonts w:ascii="Times New Roman" w:hAnsi="Times New Roman"/>
          <w:b/>
          <w:bCs/>
          <w:sz w:val="24"/>
        </w:rPr>
        <w:t xml:space="preserve">. References: </w:t>
      </w:r>
    </w:p>
    <w:p w14:paraId="135FB259" w14:textId="77777777" w:rsidR="00F30661" w:rsidRPr="00F93F1F" w:rsidRDefault="00F30661" w:rsidP="00F30661">
      <w:pPr>
        <w:rPr>
          <w:rFonts w:ascii="Times New Roman" w:hAnsi="Times New Roman"/>
          <w:sz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30661" w:rsidRPr="00F93F1F" w14:paraId="01F6E550" w14:textId="77777777" w:rsidTr="000138E7">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5949CE8E" w14:textId="77777777" w:rsidR="00F30661" w:rsidRPr="00F93F1F" w:rsidRDefault="00F30661" w:rsidP="000138E7">
            <w:pPr>
              <w:rPr>
                <w:rFonts w:ascii="Times New Roman" w:hAnsi="Times New Roman"/>
                <w:sz w:val="24"/>
              </w:rPr>
            </w:pPr>
          </w:p>
          <w:p w14:paraId="5515385E" w14:textId="3DBA3CFD" w:rsidR="00F30661" w:rsidRPr="00F93F1F" w:rsidRDefault="00F30661" w:rsidP="00DE4115">
            <w:pPr>
              <w:rPr>
                <w:rFonts w:ascii="Times New Roman" w:hAnsi="Times New Roman"/>
                <w:sz w:val="24"/>
              </w:rPr>
            </w:pPr>
            <w:r w:rsidRPr="00F93F1F">
              <w:rPr>
                <w:rFonts w:ascii="Times New Roman" w:hAnsi="Times New Roman"/>
                <w:sz w:val="24"/>
              </w:rPr>
              <w:t>Required book (s), assigned reading and audio-visuals:</w:t>
            </w:r>
          </w:p>
          <w:p w14:paraId="2A204F2F" w14:textId="77777777" w:rsidR="00F30661" w:rsidRPr="001448FB" w:rsidRDefault="00F30661" w:rsidP="00F30661">
            <w:pPr>
              <w:numPr>
                <w:ilvl w:val="0"/>
                <w:numId w:val="7"/>
              </w:numPr>
              <w:spacing w:after="0" w:line="240" w:lineRule="auto"/>
              <w:jc w:val="both"/>
              <w:rPr>
                <w:rFonts w:ascii="Calibri" w:hAnsi="Calibri"/>
                <w:sz w:val="24"/>
                <w:lang w:val="en-AU"/>
              </w:rPr>
            </w:pPr>
            <w:proofErr w:type="spellStart"/>
            <w:r w:rsidRPr="001448FB">
              <w:rPr>
                <w:rFonts w:ascii="Calibri" w:hAnsi="Calibri" w:cs="Arial"/>
                <w:color w:val="222222"/>
                <w:sz w:val="24"/>
                <w:shd w:val="clear" w:color="auto" w:fill="FFFFFF"/>
              </w:rPr>
              <w:t>Gommes</w:t>
            </w:r>
            <w:proofErr w:type="spellEnd"/>
            <w:r w:rsidRPr="001448FB">
              <w:rPr>
                <w:rFonts w:ascii="Calibri" w:hAnsi="Calibri" w:cs="Arial"/>
                <w:color w:val="222222"/>
                <w:sz w:val="24"/>
                <w:shd w:val="clear" w:color="auto" w:fill="FFFFFF"/>
              </w:rPr>
              <w:t xml:space="preserve">, R., Challinor, A., Das, H., Dawod, M.A., Mariani, L., Tychon, B., Krüger, R., Otte, U., Vega, R.E.R. and </w:t>
            </w:r>
            <w:proofErr w:type="spellStart"/>
            <w:r w:rsidRPr="001448FB">
              <w:rPr>
                <w:rFonts w:ascii="Calibri" w:hAnsi="Calibri" w:cs="Arial"/>
                <w:color w:val="222222"/>
                <w:sz w:val="24"/>
                <w:shd w:val="clear" w:color="auto" w:fill="FFFFFF"/>
              </w:rPr>
              <w:t>Trampf</w:t>
            </w:r>
            <w:proofErr w:type="spellEnd"/>
            <w:r w:rsidRPr="001448FB">
              <w:rPr>
                <w:rFonts w:ascii="Calibri" w:hAnsi="Calibri" w:cs="Arial"/>
                <w:color w:val="222222"/>
                <w:sz w:val="24"/>
                <w:shd w:val="clear" w:color="auto" w:fill="FFFFFF"/>
              </w:rPr>
              <w:t>, W., 2010. Guide to Agricultural Meteorological Practices. </w:t>
            </w:r>
            <w:r w:rsidRPr="001448FB">
              <w:rPr>
                <w:rFonts w:ascii="Calibri" w:hAnsi="Calibri" w:cs="Arial"/>
                <w:i/>
                <w:iCs/>
                <w:color w:val="222222"/>
                <w:sz w:val="24"/>
                <w:shd w:val="clear" w:color="auto" w:fill="FFFFFF"/>
              </w:rPr>
              <w:t>World Meteorological Organization</w:t>
            </w:r>
            <w:r w:rsidRPr="001448FB">
              <w:rPr>
                <w:rFonts w:ascii="Calibri" w:hAnsi="Calibri" w:cs="Arial"/>
                <w:color w:val="222222"/>
                <w:sz w:val="24"/>
                <w:shd w:val="clear" w:color="auto" w:fill="FFFFFF"/>
              </w:rPr>
              <w:t>, (134).</w:t>
            </w:r>
            <w:r w:rsidRPr="001448FB">
              <w:rPr>
                <w:rFonts w:ascii="Calibri" w:hAnsi="Calibri"/>
                <w:sz w:val="24"/>
              </w:rPr>
              <w:t xml:space="preserve"> </w:t>
            </w:r>
          </w:p>
          <w:p w14:paraId="348A7A2B" w14:textId="77777777" w:rsidR="00F30661" w:rsidRPr="001448FB" w:rsidRDefault="00F30661" w:rsidP="00F30661">
            <w:pPr>
              <w:numPr>
                <w:ilvl w:val="0"/>
                <w:numId w:val="7"/>
              </w:numPr>
              <w:spacing w:after="0" w:line="240" w:lineRule="auto"/>
              <w:jc w:val="both"/>
              <w:rPr>
                <w:rFonts w:ascii="Calibri" w:hAnsi="Calibri"/>
                <w:sz w:val="24"/>
                <w:lang w:val="en-AU"/>
              </w:rPr>
            </w:pPr>
            <w:r w:rsidRPr="001448FB">
              <w:rPr>
                <w:rFonts w:ascii="Calibri" w:hAnsi="Calibri" w:cs="Arial"/>
                <w:color w:val="222222"/>
                <w:sz w:val="24"/>
                <w:shd w:val="clear" w:color="auto" w:fill="FFFFFF"/>
              </w:rPr>
              <w:t>Andrews, D.G., 2010. </w:t>
            </w:r>
            <w:r w:rsidRPr="001448FB">
              <w:rPr>
                <w:rFonts w:ascii="Calibri" w:hAnsi="Calibri" w:cs="Arial"/>
                <w:i/>
                <w:iCs/>
                <w:color w:val="222222"/>
                <w:sz w:val="24"/>
                <w:shd w:val="clear" w:color="auto" w:fill="FFFFFF"/>
              </w:rPr>
              <w:t>An introduction to atmospheric physics</w:t>
            </w:r>
            <w:r w:rsidRPr="001448FB">
              <w:rPr>
                <w:rFonts w:ascii="Calibri" w:hAnsi="Calibri" w:cs="Arial"/>
                <w:color w:val="222222"/>
                <w:sz w:val="24"/>
                <w:shd w:val="clear" w:color="auto" w:fill="FFFFFF"/>
              </w:rPr>
              <w:t>. Cambridge University Press.</w:t>
            </w:r>
          </w:p>
          <w:p w14:paraId="3F7D9106" w14:textId="77777777" w:rsidR="00F30661" w:rsidRPr="001448FB" w:rsidRDefault="00F30661" w:rsidP="00F30661">
            <w:pPr>
              <w:numPr>
                <w:ilvl w:val="0"/>
                <w:numId w:val="7"/>
              </w:numPr>
              <w:spacing w:after="0" w:line="240" w:lineRule="auto"/>
              <w:jc w:val="both"/>
              <w:rPr>
                <w:rFonts w:ascii="Calibri" w:hAnsi="Calibri"/>
                <w:sz w:val="24"/>
                <w:lang w:val="en-AU"/>
              </w:rPr>
            </w:pPr>
            <w:r w:rsidRPr="001448FB">
              <w:rPr>
                <w:rFonts w:ascii="Calibri" w:hAnsi="Calibri" w:cs="Arial"/>
                <w:color w:val="222222"/>
                <w:sz w:val="24"/>
                <w:shd w:val="clear" w:color="auto" w:fill="FFFFFF"/>
              </w:rPr>
              <w:t>Murthy, V.R.K., 2002. </w:t>
            </w:r>
            <w:r w:rsidRPr="001448FB">
              <w:rPr>
                <w:rFonts w:ascii="Calibri" w:hAnsi="Calibri" w:cs="Arial"/>
                <w:i/>
                <w:iCs/>
                <w:color w:val="222222"/>
                <w:sz w:val="24"/>
                <w:shd w:val="clear" w:color="auto" w:fill="FFFFFF"/>
              </w:rPr>
              <w:t>Basic principles of agricultural meteorology</w:t>
            </w:r>
            <w:r w:rsidRPr="001448FB">
              <w:rPr>
                <w:rFonts w:ascii="Calibri" w:hAnsi="Calibri" w:cs="Arial"/>
                <w:color w:val="222222"/>
                <w:sz w:val="24"/>
                <w:shd w:val="clear" w:color="auto" w:fill="FFFFFF"/>
              </w:rPr>
              <w:t> (pp. 4-4). BS Publications.</w:t>
            </w:r>
          </w:p>
          <w:p w14:paraId="4F315F02" w14:textId="77777777" w:rsidR="00F30661" w:rsidRPr="001448FB" w:rsidRDefault="00F30661" w:rsidP="00F30661">
            <w:pPr>
              <w:numPr>
                <w:ilvl w:val="0"/>
                <w:numId w:val="7"/>
              </w:numPr>
              <w:spacing w:after="0" w:line="240" w:lineRule="auto"/>
              <w:jc w:val="both"/>
              <w:rPr>
                <w:rFonts w:ascii="Calibri" w:hAnsi="Calibri"/>
                <w:sz w:val="24"/>
                <w:lang w:val="en-AU"/>
              </w:rPr>
            </w:pPr>
            <w:r w:rsidRPr="001448FB">
              <w:rPr>
                <w:rFonts w:ascii="Calibri" w:hAnsi="Calibri" w:cs="Arial"/>
                <w:color w:val="222222"/>
                <w:sz w:val="24"/>
                <w:shd w:val="clear" w:color="auto" w:fill="FFFFFF"/>
              </w:rPr>
              <w:t>Rogers, D.P. and Tsirkunov, V.V., 2013. </w:t>
            </w:r>
            <w:r w:rsidRPr="001448FB">
              <w:rPr>
                <w:rFonts w:ascii="Calibri" w:hAnsi="Calibri" w:cs="Arial"/>
                <w:i/>
                <w:iCs/>
                <w:color w:val="222222"/>
                <w:sz w:val="24"/>
                <w:shd w:val="clear" w:color="auto" w:fill="FFFFFF"/>
              </w:rPr>
              <w:t>Weather and climate resilience: Effective preparedness through national meteorological and hydrological services</w:t>
            </w:r>
            <w:r w:rsidRPr="001448FB">
              <w:rPr>
                <w:rFonts w:ascii="Calibri" w:hAnsi="Calibri" w:cs="Arial"/>
                <w:color w:val="222222"/>
                <w:sz w:val="24"/>
                <w:shd w:val="clear" w:color="auto" w:fill="FFFFFF"/>
              </w:rPr>
              <w:t>. The World Bank.</w:t>
            </w:r>
          </w:p>
          <w:p w14:paraId="3416A2AC" w14:textId="77777777" w:rsidR="00F30661" w:rsidRPr="001448FB" w:rsidRDefault="00000000" w:rsidP="00F30661">
            <w:pPr>
              <w:numPr>
                <w:ilvl w:val="0"/>
                <w:numId w:val="7"/>
              </w:numPr>
              <w:spacing w:after="0" w:line="240" w:lineRule="auto"/>
              <w:jc w:val="both"/>
              <w:rPr>
                <w:rFonts w:ascii="Calibri" w:hAnsi="Calibri"/>
                <w:sz w:val="24"/>
                <w:lang w:val="en-AU"/>
              </w:rPr>
            </w:pPr>
            <w:hyperlink r:id="rId12" w:history="1">
              <w:r w:rsidR="00F30661" w:rsidRPr="001448FB">
                <w:rPr>
                  <w:rStyle w:val="Hyperlink"/>
                  <w:rFonts w:ascii="Calibri" w:hAnsi="Calibri" w:cs="Times New Roman"/>
                  <w:sz w:val="24"/>
                  <w:lang w:val="en-AU"/>
                </w:rPr>
                <w:t>https://www.youtube.com/watch?v=7fd03fBRsuU</w:t>
              </w:r>
            </w:hyperlink>
          </w:p>
          <w:p w14:paraId="636B7D3E" w14:textId="77777777" w:rsidR="00F30661" w:rsidRPr="001448FB" w:rsidRDefault="00000000" w:rsidP="00F30661">
            <w:pPr>
              <w:numPr>
                <w:ilvl w:val="0"/>
                <w:numId w:val="7"/>
              </w:numPr>
              <w:spacing w:after="0" w:line="240" w:lineRule="auto"/>
              <w:jc w:val="both"/>
              <w:rPr>
                <w:rFonts w:ascii="Calibri" w:hAnsi="Calibri"/>
                <w:sz w:val="24"/>
                <w:lang w:val="en-AU"/>
              </w:rPr>
            </w:pPr>
            <w:hyperlink r:id="rId13" w:history="1">
              <w:r w:rsidR="00F30661" w:rsidRPr="001448FB">
                <w:rPr>
                  <w:rStyle w:val="Hyperlink"/>
                  <w:rFonts w:ascii="Calibri" w:hAnsi="Calibri" w:cs="Times New Roman"/>
                  <w:sz w:val="24"/>
                  <w:lang w:val="en-AU"/>
                </w:rPr>
                <w:t>https://www.youtube.com/watch?v=xqM83_og1Fc</w:t>
              </w:r>
            </w:hyperlink>
          </w:p>
          <w:p w14:paraId="2DB0AEC8" w14:textId="77777777" w:rsidR="00F30661" w:rsidRPr="001448FB" w:rsidRDefault="00000000" w:rsidP="00F30661">
            <w:pPr>
              <w:numPr>
                <w:ilvl w:val="0"/>
                <w:numId w:val="7"/>
              </w:numPr>
              <w:spacing w:after="0" w:line="240" w:lineRule="auto"/>
              <w:jc w:val="both"/>
              <w:rPr>
                <w:rFonts w:ascii="Calibri" w:hAnsi="Calibri"/>
                <w:sz w:val="24"/>
                <w:lang w:val="en-AU"/>
              </w:rPr>
            </w:pPr>
            <w:hyperlink r:id="rId14" w:history="1">
              <w:r w:rsidR="00F30661" w:rsidRPr="001448FB">
                <w:rPr>
                  <w:rStyle w:val="Hyperlink"/>
                  <w:rFonts w:ascii="Calibri" w:hAnsi="Calibri" w:cs="Times New Roman"/>
                  <w:sz w:val="24"/>
                  <w:lang w:val="en-AU"/>
                </w:rPr>
                <w:t>https://www.youtube.com/watch?v=PDEcAxfSYaI</w:t>
              </w:r>
            </w:hyperlink>
          </w:p>
          <w:p w14:paraId="6E2E00C6" w14:textId="77777777" w:rsidR="00F30661" w:rsidRPr="001448FB" w:rsidRDefault="00000000" w:rsidP="00F30661">
            <w:pPr>
              <w:numPr>
                <w:ilvl w:val="0"/>
                <w:numId w:val="7"/>
              </w:numPr>
              <w:spacing w:after="0" w:line="240" w:lineRule="auto"/>
              <w:jc w:val="both"/>
              <w:rPr>
                <w:rFonts w:ascii="Calibri" w:hAnsi="Calibri"/>
                <w:sz w:val="24"/>
                <w:lang w:val="en-AU"/>
              </w:rPr>
            </w:pPr>
            <w:hyperlink r:id="rId15" w:history="1">
              <w:r w:rsidR="00F30661" w:rsidRPr="001448FB">
                <w:rPr>
                  <w:rStyle w:val="Hyperlink"/>
                  <w:rFonts w:ascii="Calibri" w:hAnsi="Calibri" w:cs="Times New Roman"/>
                  <w:sz w:val="24"/>
                  <w:lang w:val="en-AU"/>
                </w:rPr>
                <w:t>https://www.youtube.com/watch?v=Lg91eowtfbw</w:t>
              </w:r>
            </w:hyperlink>
          </w:p>
          <w:p w14:paraId="75E0AF20" w14:textId="77777777" w:rsidR="00F30661" w:rsidRDefault="00000000" w:rsidP="00F30661">
            <w:pPr>
              <w:numPr>
                <w:ilvl w:val="0"/>
                <w:numId w:val="7"/>
              </w:numPr>
              <w:spacing w:after="0" w:line="240" w:lineRule="auto"/>
              <w:jc w:val="both"/>
              <w:rPr>
                <w:rFonts w:ascii="Calibri" w:hAnsi="Calibri"/>
                <w:sz w:val="24"/>
                <w:lang w:val="en-AU"/>
              </w:rPr>
            </w:pPr>
            <w:hyperlink r:id="rId16" w:history="1">
              <w:r w:rsidR="00F30661" w:rsidRPr="001448FB">
                <w:rPr>
                  <w:rStyle w:val="Hyperlink"/>
                  <w:rFonts w:ascii="Calibri" w:hAnsi="Calibri" w:cs="Times New Roman"/>
                  <w:sz w:val="24"/>
                  <w:lang w:val="en-AU"/>
                </w:rPr>
                <w:t>https://www.youtube.com/watch?v=-D_Np-3dVBQ</w:t>
              </w:r>
            </w:hyperlink>
            <w:r w:rsidR="00F30661" w:rsidRPr="001448FB">
              <w:rPr>
                <w:rFonts w:ascii="Calibri" w:hAnsi="Calibri"/>
                <w:sz w:val="24"/>
                <w:lang w:val="en-AU"/>
              </w:rPr>
              <w:t xml:space="preserve"> </w:t>
            </w:r>
          </w:p>
          <w:p w14:paraId="47AB60ED" w14:textId="77777777" w:rsidR="00F30661" w:rsidRPr="00D431B9" w:rsidRDefault="00000000" w:rsidP="00F30661">
            <w:pPr>
              <w:numPr>
                <w:ilvl w:val="0"/>
                <w:numId w:val="7"/>
              </w:numPr>
              <w:spacing w:after="0" w:line="240" w:lineRule="auto"/>
              <w:jc w:val="both"/>
              <w:rPr>
                <w:rFonts w:ascii="Calibri" w:hAnsi="Calibri"/>
                <w:sz w:val="24"/>
                <w:lang w:val="en-AU"/>
              </w:rPr>
            </w:pPr>
            <w:hyperlink r:id="rId17" w:history="1">
              <w:r w:rsidR="00F30661">
                <w:rPr>
                  <w:rStyle w:val="Hyperlink"/>
                </w:rPr>
                <w:t>El Nino - What is it? - YouTube</w:t>
              </w:r>
            </w:hyperlink>
          </w:p>
          <w:p w14:paraId="14B23925" w14:textId="77777777" w:rsidR="00F30661" w:rsidRPr="00D431B9" w:rsidRDefault="00000000" w:rsidP="00F30661">
            <w:pPr>
              <w:numPr>
                <w:ilvl w:val="0"/>
                <w:numId w:val="7"/>
              </w:numPr>
              <w:spacing w:after="0" w:line="240" w:lineRule="auto"/>
              <w:jc w:val="both"/>
              <w:rPr>
                <w:rFonts w:ascii="Calibri" w:hAnsi="Calibri"/>
                <w:sz w:val="24"/>
                <w:lang w:val="en-AU"/>
              </w:rPr>
            </w:pPr>
            <w:hyperlink r:id="rId18" w:history="1">
              <w:r w:rsidR="00F30661">
                <w:rPr>
                  <w:rStyle w:val="Hyperlink"/>
                </w:rPr>
                <w:t>Met Office - Learn About Weather - YouTube</w:t>
              </w:r>
            </w:hyperlink>
            <w:r w:rsidR="00F30661">
              <w:t xml:space="preserve"> </w:t>
            </w:r>
            <w:proofErr w:type="gramStart"/>
            <w:r w:rsidR="00F30661">
              <w:t xml:space="preserve">  :</w:t>
            </w:r>
            <w:proofErr w:type="gramEnd"/>
            <w:r w:rsidR="00F30661">
              <w:t xml:space="preserve"> all videos</w:t>
            </w:r>
          </w:p>
          <w:p w14:paraId="1446FA24" w14:textId="77777777" w:rsidR="00F30661" w:rsidRPr="00F93F1F" w:rsidRDefault="00F30661" w:rsidP="000138E7">
            <w:pPr>
              <w:rPr>
                <w:rFonts w:ascii="Times New Roman" w:hAnsi="Times New Roman"/>
                <w:sz w:val="24"/>
              </w:rPr>
            </w:pPr>
          </w:p>
        </w:tc>
      </w:tr>
    </w:tbl>
    <w:p w14:paraId="6785C717" w14:textId="77777777" w:rsidR="00DB6209" w:rsidRPr="009A2093" w:rsidRDefault="00DB6209" w:rsidP="00DB6209">
      <w:pPr>
        <w:rPr>
          <w:rFonts w:cstheme="minorHAns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733"/>
        <w:gridCol w:w="1775"/>
      </w:tblGrid>
      <w:tr w:rsidR="009A2093" w:rsidRPr="009A2093" w14:paraId="29B618B4" w14:textId="77777777" w:rsidTr="00EE0BF1">
        <w:tc>
          <w:tcPr>
            <w:tcW w:w="2689" w:type="pct"/>
          </w:tcPr>
          <w:p w14:paraId="51A0332D" w14:textId="427B62E5" w:rsidR="00DB6209" w:rsidRPr="009A2093" w:rsidRDefault="00DB6209" w:rsidP="00CC48DA">
            <w:pPr>
              <w:rPr>
                <w:rFonts w:cstheme="minorHAnsi"/>
                <w:sz w:val="24"/>
                <w:szCs w:val="24"/>
              </w:rPr>
            </w:pPr>
            <w:r w:rsidRPr="009A2093">
              <w:rPr>
                <w:rFonts w:cstheme="minorHAnsi"/>
                <w:sz w:val="24"/>
                <w:szCs w:val="24"/>
              </w:rPr>
              <w:t>Name of the Instructor or the Course Coordinator:</w:t>
            </w:r>
          </w:p>
          <w:p w14:paraId="09D8342C" w14:textId="7C38F26F" w:rsidR="00DB6209" w:rsidRPr="009A2093" w:rsidRDefault="00DB6209" w:rsidP="00900EFC">
            <w:pPr>
              <w:jc w:val="center"/>
              <w:rPr>
                <w:rFonts w:cstheme="minorHAnsi"/>
                <w:sz w:val="24"/>
                <w:szCs w:val="24"/>
              </w:rPr>
            </w:pPr>
            <w:r w:rsidRPr="009A2093">
              <w:rPr>
                <w:rFonts w:cstheme="minorHAnsi"/>
                <w:sz w:val="24"/>
                <w:szCs w:val="24"/>
              </w:rPr>
              <w:t>…………</w:t>
            </w:r>
            <w:r w:rsidR="00505BA1" w:rsidRPr="009A2093">
              <w:rPr>
                <w:rFonts w:cstheme="minorHAnsi"/>
                <w:sz w:val="24"/>
                <w:szCs w:val="24"/>
              </w:rPr>
              <w:t>Dr Fayha Al-Shibli</w:t>
            </w:r>
            <w:r w:rsidRPr="009A2093">
              <w:rPr>
                <w:rFonts w:cstheme="minorHAnsi"/>
                <w:sz w:val="24"/>
                <w:szCs w:val="24"/>
              </w:rPr>
              <w:t>……………</w:t>
            </w:r>
          </w:p>
        </w:tc>
        <w:tc>
          <w:tcPr>
            <w:tcW w:w="1401" w:type="pct"/>
          </w:tcPr>
          <w:p w14:paraId="465621E6" w14:textId="559F40B9" w:rsidR="00DB6209" w:rsidRPr="009A2093" w:rsidRDefault="00DB6209" w:rsidP="00900EFC">
            <w:pPr>
              <w:rPr>
                <w:rFonts w:cstheme="minorHAnsi"/>
                <w:sz w:val="24"/>
                <w:szCs w:val="24"/>
              </w:rPr>
            </w:pPr>
            <w:r w:rsidRPr="009A2093">
              <w:rPr>
                <w:rFonts w:cstheme="minorHAnsi"/>
                <w:sz w:val="24"/>
                <w:szCs w:val="24"/>
              </w:rPr>
              <w:t xml:space="preserve">Signature: </w:t>
            </w:r>
          </w:p>
          <w:p w14:paraId="6FCB104F" w14:textId="374CD8E6" w:rsidR="00DB6209" w:rsidRPr="009A2093" w:rsidRDefault="00DB6209" w:rsidP="00900EFC">
            <w:pPr>
              <w:rPr>
                <w:rFonts w:cstheme="minorHAnsi"/>
                <w:sz w:val="24"/>
                <w:szCs w:val="24"/>
              </w:rPr>
            </w:pPr>
            <w:r w:rsidRPr="009A2093">
              <w:rPr>
                <w:rFonts w:cstheme="minorHAnsi"/>
                <w:sz w:val="24"/>
                <w:szCs w:val="24"/>
              </w:rPr>
              <w:t>……</w:t>
            </w:r>
            <w:r w:rsidR="00505BA1" w:rsidRPr="009A2093">
              <w:rPr>
                <w:rFonts w:cstheme="minorHAnsi"/>
                <w:noProof/>
                <w:sz w:val="24"/>
                <w:szCs w:val="24"/>
              </w:rPr>
              <w:t xml:space="preserve"> </w:t>
            </w:r>
            <w:r w:rsidR="00505BA1" w:rsidRPr="009A2093">
              <w:rPr>
                <w:rFonts w:cstheme="minorHAnsi"/>
                <w:noProof/>
                <w:sz w:val="24"/>
                <w:szCs w:val="24"/>
              </w:rPr>
              <w:drawing>
                <wp:inline distT="0" distB="0" distL="0" distR="0" wp14:anchorId="61C5EE6B" wp14:editId="399CDC62">
                  <wp:extent cx="1120140" cy="667417"/>
                  <wp:effectExtent l="0" t="0" r="0" b="0"/>
                  <wp:docPr id="165951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10592" name=""/>
                          <pic:cNvPicPr/>
                        </pic:nvPicPr>
                        <pic:blipFill>
                          <a:blip r:embed="rId19"/>
                          <a:stretch>
                            <a:fillRect/>
                          </a:stretch>
                        </pic:blipFill>
                        <pic:spPr>
                          <a:xfrm>
                            <a:off x="0" y="0"/>
                            <a:ext cx="1120140" cy="667417"/>
                          </a:xfrm>
                          <a:prstGeom prst="rect">
                            <a:avLst/>
                          </a:prstGeom>
                        </pic:spPr>
                      </pic:pic>
                    </a:graphicData>
                  </a:graphic>
                </wp:inline>
              </w:drawing>
            </w:r>
            <w:r w:rsidRPr="009A2093">
              <w:rPr>
                <w:rFonts w:cstheme="minorHAnsi"/>
                <w:sz w:val="24"/>
                <w:szCs w:val="24"/>
              </w:rPr>
              <w:t>……</w:t>
            </w:r>
          </w:p>
        </w:tc>
        <w:tc>
          <w:tcPr>
            <w:tcW w:w="910" w:type="pct"/>
          </w:tcPr>
          <w:p w14:paraId="5C3DA434" w14:textId="153273CA" w:rsidR="00DB6209" w:rsidRPr="009A2093" w:rsidRDefault="00CC48DA" w:rsidP="00900EFC">
            <w:pPr>
              <w:rPr>
                <w:rFonts w:cstheme="minorHAnsi"/>
                <w:sz w:val="24"/>
                <w:szCs w:val="24"/>
              </w:rPr>
            </w:pPr>
            <w:r>
              <w:rPr>
                <w:rFonts w:cstheme="minorHAnsi"/>
                <w:sz w:val="24"/>
                <w:szCs w:val="24"/>
              </w:rPr>
              <w:t>D</w:t>
            </w:r>
            <w:r w:rsidR="00DB6209" w:rsidRPr="009A2093">
              <w:rPr>
                <w:rFonts w:cstheme="minorHAnsi"/>
                <w:sz w:val="24"/>
                <w:szCs w:val="24"/>
              </w:rPr>
              <w:t xml:space="preserve">ate: </w:t>
            </w:r>
          </w:p>
          <w:p w14:paraId="4DEA1F0D"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7EA81BE7" w14:textId="77777777" w:rsidTr="00EE0BF1">
        <w:tc>
          <w:tcPr>
            <w:tcW w:w="2689" w:type="pct"/>
          </w:tcPr>
          <w:p w14:paraId="79428B98"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Department</w:t>
            </w:r>
          </w:p>
          <w:p w14:paraId="08F24227"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52F7BFA5"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057FF3F0" w14:textId="77777777" w:rsidR="00DB6209" w:rsidRPr="009A2093" w:rsidRDefault="00DB6209" w:rsidP="00900EFC">
            <w:pPr>
              <w:rPr>
                <w:rFonts w:cstheme="minorHAnsi"/>
                <w:sz w:val="24"/>
                <w:szCs w:val="24"/>
              </w:rPr>
            </w:pPr>
          </w:p>
          <w:p w14:paraId="18BDED3F"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3FD65CD"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B3747F6" w14:textId="77777777" w:rsidR="00DB6209" w:rsidRPr="009A2093" w:rsidRDefault="00DB6209" w:rsidP="00900EFC">
            <w:pPr>
              <w:rPr>
                <w:rFonts w:cstheme="minorHAnsi"/>
                <w:sz w:val="24"/>
                <w:szCs w:val="24"/>
              </w:rPr>
            </w:pPr>
          </w:p>
          <w:p w14:paraId="32D05DB8"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752F245" w14:textId="77777777" w:rsidTr="00EE0BF1">
        <w:tc>
          <w:tcPr>
            <w:tcW w:w="2689" w:type="pct"/>
          </w:tcPr>
          <w:p w14:paraId="417B9C0A" w14:textId="77777777" w:rsidR="00DB6209" w:rsidRPr="009A2093" w:rsidRDefault="00DB6209" w:rsidP="00900EFC">
            <w:pPr>
              <w:jc w:val="center"/>
              <w:rPr>
                <w:rFonts w:cstheme="minorHAnsi"/>
                <w:sz w:val="24"/>
                <w:szCs w:val="24"/>
              </w:rPr>
            </w:pPr>
            <w:r w:rsidRPr="009A2093">
              <w:rPr>
                <w:rFonts w:cstheme="minorHAnsi"/>
                <w:sz w:val="24"/>
                <w:szCs w:val="24"/>
              </w:rPr>
              <w:t>Name of the Head of Department</w:t>
            </w:r>
          </w:p>
          <w:p w14:paraId="1F0CF86B"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3728EFF1"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174BE557"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7389E18"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2F9CA42C"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308455E2" w14:textId="77777777" w:rsidTr="00EE0BF1">
        <w:tc>
          <w:tcPr>
            <w:tcW w:w="2689" w:type="pct"/>
          </w:tcPr>
          <w:p w14:paraId="0AF3F115"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School or Center</w:t>
            </w:r>
          </w:p>
          <w:p w14:paraId="4B746BCC"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5A716C3"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621218A" w14:textId="77777777" w:rsidR="00DB6209" w:rsidRPr="009A2093" w:rsidRDefault="00DB6209" w:rsidP="00900EFC">
            <w:pPr>
              <w:rPr>
                <w:rFonts w:cstheme="minorHAnsi"/>
                <w:sz w:val="24"/>
                <w:szCs w:val="24"/>
              </w:rPr>
            </w:pPr>
          </w:p>
          <w:p w14:paraId="601077C8"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756FC9F"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F2638DB" w14:textId="77777777" w:rsidR="00DB6209" w:rsidRPr="009A2093" w:rsidRDefault="00DB6209" w:rsidP="00900EFC">
            <w:pPr>
              <w:rPr>
                <w:rFonts w:cstheme="minorHAnsi"/>
                <w:sz w:val="24"/>
                <w:szCs w:val="24"/>
              </w:rPr>
            </w:pPr>
          </w:p>
          <w:p w14:paraId="185FDBEA"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4D74A3A" w14:textId="77777777" w:rsidTr="00EE0BF1">
        <w:tc>
          <w:tcPr>
            <w:tcW w:w="2689" w:type="pct"/>
          </w:tcPr>
          <w:p w14:paraId="1DADE1BD" w14:textId="77777777" w:rsidR="00DB6209" w:rsidRPr="009A2093" w:rsidRDefault="00DB6209" w:rsidP="00900EFC">
            <w:pPr>
              <w:jc w:val="center"/>
              <w:rPr>
                <w:rFonts w:cstheme="minorHAnsi"/>
                <w:sz w:val="24"/>
                <w:szCs w:val="24"/>
              </w:rPr>
            </w:pPr>
            <w:r w:rsidRPr="009A2093">
              <w:rPr>
                <w:rFonts w:cstheme="minorHAnsi"/>
                <w:sz w:val="24"/>
                <w:szCs w:val="24"/>
              </w:rPr>
              <w:t>Name of the Dean or the Director</w:t>
            </w:r>
          </w:p>
          <w:p w14:paraId="1B8E46BE"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E97F44B"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D6C9EF1"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A335CE4"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79BB6324" w14:textId="77777777" w:rsidR="00DB6209" w:rsidRPr="009A2093" w:rsidRDefault="00DB6209" w:rsidP="00900EFC">
            <w:pPr>
              <w:rPr>
                <w:rFonts w:cstheme="minorHAnsi"/>
                <w:sz w:val="24"/>
                <w:szCs w:val="24"/>
              </w:rPr>
            </w:pPr>
            <w:r w:rsidRPr="009A2093">
              <w:rPr>
                <w:rFonts w:cstheme="minorHAnsi"/>
                <w:sz w:val="24"/>
                <w:szCs w:val="24"/>
              </w:rPr>
              <w:t>……..…………</w:t>
            </w:r>
          </w:p>
        </w:tc>
      </w:tr>
    </w:tbl>
    <w:p w14:paraId="43BE26B9" w14:textId="77777777" w:rsidR="00C62B1E" w:rsidRPr="009A2093" w:rsidRDefault="00C62B1E" w:rsidP="00C62B1E">
      <w:pPr>
        <w:spacing w:after="0" w:line="240" w:lineRule="auto"/>
        <w:rPr>
          <w:rFonts w:cstheme="minorHAnsi"/>
          <w:sz w:val="24"/>
          <w:szCs w:val="24"/>
        </w:rPr>
      </w:pPr>
    </w:p>
    <w:sectPr w:rsidR="00C62B1E" w:rsidRPr="009A2093" w:rsidSect="00757DCE">
      <w:headerReference w:type="even" r:id="rId20"/>
      <w:headerReference w:type="default" r:id="rId21"/>
      <w:footerReference w:type="even" r:id="rId22"/>
      <w:footerReference w:type="default" r:id="rId23"/>
      <w:headerReference w:type="first" r:id="rId24"/>
      <w:footerReference w:type="first" r:id="rId25"/>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16938" w14:textId="77777777" w:rsidR="000962C8" w:rsidRDefault="000962C8" w:rsidP="00932DE9">
      <w:pPr>
        <w:spacing w:after="0" w:line="240" w:lineRule="auto"/>
      </w:pPr>
      <w:r>
        <w:separator/>
      </w:r>
    </w:p>
  </w:endnote>
  <w:endnote w:type="continuationSeparator" w:id="0">
    <w:p w14:paraId="13A847DA" w14:textId="77777777" w:rsidR="000962C8" w:rsidRDefault="000962C8"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erif">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emibold">
    <w:altName w:val="Calibri"/>
    <w:panose1 w:val="00000000000000000000"/>
    <w:charset w:val="A1"/>
    <w:family w:val="swiss"/>
    <w:notTrueType/>
    <w:pitch w:val="default"/>
    <w:sig w:usb0="00000081" w:usb1="00000000" w:usb2="00000000" w:usb3="00000000" w:csb0="00000008"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7197" w14:textId="77777777" w:rsidR="00880A86" w:rsidRDefault="0088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C62C" w14:textId="77777777" w:rsidR="00880A86" w:rsidRDefault="0088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2F22B" w14:textId="77777777" w:rsidR="000962C8" w:rsidRDefault="000962C8" w:rsidP="00932DE9">
      <w:pPr>
        <w:spacing w:after="0" w:line="240" w:lineRule="auto"/>
      </w:pPr>
      <w:r>
        <w:separator/>
      </w:r>
    </w:p>
  </w:footnote>
  <w:footnote w:type="continuationSeparator" w:id="0">
    <w:p w14:paraId="518BA7BF" w14:textId="77777777" w:rsidR="000962C8" w:rsidRDefault="000962C8"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2C67" w14:textId="77777777" w:rsidR="00880A86" w:rsidRDefault="0088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E6CC" w14:textId="7BD1E2B0" w:rsidR="0003741F" w:rsidRDefault="0003741F" w:rsidP="00071FE3">
    <w:pPr>
      <w:pStyle w:val="Header"/>
    </w:pPr>
  </w:p>
  <w:tbl>
    <w:tblPr>
      <w:bidiVisual/>
      <w:tblW w:w="0" w:type="auto"/>
      <w:tblLook w:val="01E0" w:firstRow="1" w:lastRow="1" w:firstColumn="1" w:lastColumn="1" w:noHBand="0" w:noVBand="0"/>
    </w:tblPr>
    <w:tblGrid>
      <w:gridCol w:w="3576"/>
      <w:gridCol w:w="2622"/>
      <w:gridCol w:w="3555"/>
    </w:tblGrid>
    <w:tr w:rsidR="0003741F" w:rsidRPr="00C434D7" w14:paraId="43048B24" w14:textId="77777777" w:rsidTr="00B641BB">
      <w:tc>
        <w:tcPr>
          <w:tcW w:w="3626" w:type="dxa"/>
          <w:vAlign w:val="center"/>
        </w:tcPr>
        <w:p w14:paraId="54B56AF9" w14:textId="77777777" w:rsidR="00880A86" w:rsidRDefault="00880A86" w:rsidP="00071FE3">
          <w:pPr>
            <w:pStyle w:val="Header"/>
            <w:bidi/>
            <w:jc w:val="center"/>
            <w:rPr>
              <w:rFonts w:asciiTheme="majorBidi" w:hAnsiTheme="majorBidi" w:cstheme="majorBidi"/>
              <w:b/>
              <w:bCs/>
              <w:sz w:val="32"/>
              <w:szCs w:val="32"/>
              <w:lang w:bidi="ar-JO"/>
            </w:rPr>
          </w:pPr>
        </w:p>
        <w:p w14:paraId="74DB4151" w14:textId="77777777" w:rsidR="00880A86" w:rsidRDefault="00880A86" w:rsidP="00880A86">
          <w:pPr>
            <w:pStyle w:val="Header"/>
            <w:bidi/>
            <w:jc w:val="center"/>
            <w:rPr>
              <w:rFonts w:asciiTheme="majorBidi" w:hAnsiTheme="majorBidi" w:cstheme="majorBidi"/>
              <w:b/>
              <w:bCs/>
              <w:sz w:val="32"/>
              <w:szCs w:val="32"/>
              <w:lang w:bidi="ar-JO"/>
            </w:rPr>
          </w:pPr>
        </w:p>
        <w:p w14:paraId="74051374" w14:textId="4ED5A301" w:rsidR="0003741F" w:rsidRDefault="0003741F"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03741F" w:rsidRPr="00FF7051" w:rsidRDefault="0003741F" w:rsidP="00071FE3">
          <w:pPr>
            <w:rPr>
              <w:rtl/>
              <w:lang w:bidi="ar-JO"/>
            </w:rPr>
          </w:pPr>
        </w:p>
      </w:tc>
      <w:tc>
        <w:tcPr>
          <w:tcW w:w="2638" w:type="dxa"/>
        </w:tcPr>
        <w:p w14:paraId="2CD37A30" w14:textId="77777777" w:rsidR="0003741F" w:rsidRPr="00C434D7" w:rsidRDefault="0003741F"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03741F" w:rsidRPr="00C434D7" w:rsidRDefault="0003741F"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516BD21D"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3DF26D07" w14:textId="3A34BF48" w:rsidR="0003741F" w:rsidRPr="00071FE3" w:rsidRDefault="0003741F" w:rsidP="0007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2293" w14:textId="77777777" w:rsidR="00880A86" w:rsidRDefault="0088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B32A1"/>
    <w:multiLevelType w:val="hybridMultilevel"/>
    <w:tmpl w:val="EA263420"/>
    <w:lvl w:ilvl="0" w:tplc="D23287F0">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62BDE"/>
    <w:multiLevelType w:val="hybridMultilevel"/>
    <w:tmpl w:val="864E0028"/>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31B34AB8"/>
    <w:multiLevelType w:val="hybridMultilevel"/>
    <w:tmpl w:val="56BCC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C34839"/>
    <w:multiLevelType w:val="hybridMultilevel"/>
    <w:tmpl w:val="E75E9784"/>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EF3608"/>
    <w:multiLevelType w:val="hybridMultilevel"/>
    <w:tmpl w:val="191EF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BE3903"/>
    <w:multiLevelType w:val="hybridMultilevel"/>
    <w:tmpl w:val="C7B6248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9E073F"/>
    <w:multiLevelType w:val="hybridMultilevel"/>
    <w:tmpl w:val="3AFE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8"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15C80"/>
    <w:multiLevelType w:val="hybridMultilevel"/>
    <w:tmpl w:val="C0AC3378"/>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E4183"/>
    <w:multiLevelType w:val="hybridMultilevel"/>
    <w:tmpl w:val="E94EE8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0A5299"/>
    <w:multiLevelType w:val="hybridMultilevel"/>
    <w:tmpl w:val="EC1443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4E224D"/>
    <w:multiLevelType w:val="hybridMultilevel"/>
    <w:tmpl w:val="1BC471D0"/>
    <w:lvl w:ilvl="0" w:tplc="0C090005">
      <w:start w:val="1"/>
      <w:numFmt w:val="bullet"/>
      <w:lvlText w:val=""/>
      <w:lvlJc w:val="left"/>
      <w:pPr>
        <w:tabs>
          <w:tab w:val="num" w:pos="720"/>
        </w:tabs>
        <w:ind w:left="720" w:hanging="360"/>
      </w:pPr>
      <w:rPr>
        <w:rFonts w:ascii="Wingdings" w:hAnsi="Wingdings" w:hint="default"/>
      </w:rPr>
    </w:lvl>
    <w:lvl w:ilvl="1" w:tplc="FAFC1F18" w:tentative="1">
      <w:start w:val="1"/>
      <w:numFmt w:val="bullet"/>
      <w:lvlText w:val=""/>
      <w:lvlJc w:val="left"/>
      <w:pPr>
        <w:tabs>
          <w:tab w:val="num" w:pos="1440"/>
        </w:tabs>
        <w:ind w:left="1440" w:hanging="360"/>
      </w:pPr>
      <w:rPr>
        <w:rFonts w:ascii="Wingdings" w:hAnsi="Wingdings" w:hint="default"/>
      </w:rPr>
    </w:lvl>
    <w:lvl w:ilvl="2" w:tplc="4E2A12C4" w:tentative="1">
      <w:start w:val="1"/>
      <w:numFmt w:val="bullet"/>
      <w:lvlText w:val=""/>
      <w:lvlJc w:val="left"/>
      <w:pPr>
        <w:tabs>
          <w:tab w:val="num" w:pos="2160"/>
        </w:tabs>
        <w:ind w:left="2160" w:hanging="360"/>
      </w:pPr>
      <w:rPr>
        <w:rFonts w:ascii="Wingdings" w:hAnsi="Wingdings" w:hint="default"/>
      </w:rPr>
    </w:lvl>
    <w:lvl w:ilvl="3" w:tplc="5422FF06" w:tentative="1">
      <w:start w:val="1"/>
      <w:numFmt w:val="bullet"/>
      <w:lvlText w:val=""/>
      <w:lvlJc w:val="left"/>
      <w:pPr>
        <w:tabs>
          <w:tab w:val="num" w:pos="2880"/>
        </w:tabs>
        <w:ind w:left="2880" w:hanging="360"/>
      </w:pPr>
      <w:rPr>
        <w:rFonts w:ascii="Wingdings" w:hAnsi="Wingdings" w:hint="default"/>
      </w:rPr>
    </w:lvl>
    <w:lvl w:ilvl="4" w:tplc="19CCE896" w:tentative="1">
      <w:start w:val="1"/>
      <w:numFmt w:val="bullet"/>
      <w:lvlText w:val=""/>
      <w:lvlJc w:val="left"/>
      <w:pPr>
        <w:tabs>
          <w:tab w:val="num" w:pos="3600"/>
        </w:tabs>
        <w:ind w:left="3600" w:hanging="360"/>
      </w:pPr>
      <w:rPr>
        <w:rFonts w:ascii="Wingdings" w:hAnsi="Wingdings" w:hint="default"/>
      </w:rPr>
    </w:lvl>
    <w:lvl w:ilvl="5" w:tplc="69C8A1CE" w:tentative="1">
      <w:start w:val="1"/>
      <w:numFmt w:val="bullet"/>
      <w:lvlText w:val=""/>
      <w:lvlJc w:val="left"/>
      <w:pPr>
        <w:tabs>
          <w:tab w:val="num" w:pos="4320"/>
        </w:tabs>
        <w:ind w:left="4320" w:hanging="360"/>
      </w:pPr>
      <w:rPr>
        <w:rFonts w:ascii="Wingdings" w:hAnsi="Wingdings" w:hint="default"/>
      </w:rPr>
    </w:lvl>
    <w:lvl w:ilvl="6" w:tplc="F2CAC4AC" w:tentative="1">
      <w:start w:val="1"/>
      <w:numFmt w:val="bullet"/>
      <w:lvlText w:val=""/>
      <w:lvlJc w:val="left"/>
      <w:pPr>
        <w:tabs>
          <w:tab w:val="num" w:pos="5040"/>
        </w:tabs>
        <w:ind w:left="5040" w:hanging="360"/>
      </w:pPr>
      <w:rPr>
        <w:rFonts w:ascii="Wingdings" w:hAnsi="Wingdings" w:hint="default"/>
      </w:rPr>
    </w:lvl>
    <w:lvl w:ilvl="7" w:tplc="9E7C736C" w:tentative="1">
      <w:start w:val="1"/>
      <w:numFmt w:val="bullet"/>
      <w:lvlText w:val=""/>
      <w:lvlJc w:val="left"/>
      <w:pPr>
        <w:tabs>
          <w:tab w:val="num" w:pos="5760"/>
        </w:tabs>
        <w:ind w:left="5760" w:hanging="360"/>
      </w:pPr>
      <w:rPr>
        <w:rFonts w:ascii="Wingdings" w:hAnsi="Wingdings" w:hint="default"/>
      </w:rPr>
    </w:lvl>
    <w:lvl w:ilvl="8" w:tplc="8FBEF9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082CF9"/>
    <w:multiLevelType w:val="hybridMultilevel"/>
    <w:tmpl w:val="2E365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B0195A"/>
    <w:multiLevelType w:val="hybridMultilevel"/>
    <w:tmpl w:val="EE3AE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795865">
    <w:abstractNumId w:val="7"/>
  </w:num>
  <w:num w:numId="2" w16cid:durableId="1241065955">
    <w:abstractNumId w:val="8"/>
  </w:num>
  <w:num w:numId="3" w16cid:durableId="2101557714">
    <w:abstractNumId w:val="13"/>
  </w:num>
  <w:num w:numId="4" w16cid:durableId="1775394189">
    <w:abstractNumId w:val="4"/>
  </w:num>
  <w:num w:numId="5" w16cid:durableId="1331249583">
    <w:abstractNumId w:val="6"/>
  </w:num>
  <w:num w:numId="6" w16cid:durableId="1475179803">
    <w:abstractNumId w:val="5"/>
  </w:num>
  <w:num w:numId="7" w16cid:durableId="1185556331">
    <w:abstractNumId w:val="12"/>
  </w:num>
  <w:num w:numId="8" w16cid:durableId="29497877">
    <w:abstractNumId w:val="14"/>
  </w:num>
  <w:num w:numId="9" w16cid:durableId="1597598137">
    <w:abstractNumId w:val="0"/>
  </w:num>
  <w:num w:numId="10" w16cid:durableId="580287471">
    <w:abstractNumId w:val="1"/>
  </w:num>
  <w:num w:numId="11" w16cid:durableId="1351756878">
    <w:abstractNumId w:val="11"/>
  </w:num>
  <w:num w:numId="12" w16cid:durableId="1685085940">
    <w:abstractNumId w:val="3"/>
  </w:num>
  <w:num w:numId="13" w16cid:durableId="25109616">
    <w:abstractNumId w:val="9"/>
  </w:num>
  <w:num w:numId="14" w16cid:durableId="264388363">
    <w:abstractNumId w:val="10"/>
  </w:num>
  <w:num w:numId="15" w16cid:durableId="14185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21E98"/>
    <w:rsid w:val="00025F7D"/>
    <w:rsid w:val="0003571A"/>
    <w:rsid w:val="0003741F"/>
    <w:rsid w:val="00041A16"/>
    <w:rsid w:val="0004413A"/>
    <w:rsid w:val="00053369"/>
    <w:rsid w:val="00071FE3"/>
    <w:rsid w:val="000962C8"/>
    <w:rsid w:val="000A5F11"/>
    <w:rsid w:val="000E3072"/>
    <w:rsid w:val="000F59CC"/>
    <w:rsid w:val="00125319"/>
    <w:rsid w:val="00125D07"/>
    <w:rsid w:val="0013157C"/>
    <w:rsid w:val="001667F3"/>
    <w:rsid w:val="00197239"/>
    <w:rsid w:val="001A41C5"/>
    <w:rsid w:val="001F6B19"/>
    <w:rsid w:val="0024566B"/>
    <w:rsid w:val="00264D8A"/>
    <w:rsid w:val="00264FBE"/>
    <w:rsid w:val="00271552"/>
    <w:rsid w:val="00281751"/>
    <w:rsid w:val="00283245"/>
    <w:rsid w:val="002E7784"/>
    <w:rsid w:val="00303662"/>
    <w:rsid w:val="00305A20"/>
    <w:rsid w:val="003132C0"/>
    <w:rsid w:val="00320386"/>
    <w:rsid w:val="0032244F"/>
    <w:rsid w:val="003632F6"/>
    <w:rsid w:val="00387FDA"/>
    <w:rsid w:val="00395380"/>
    <w:rsid w:val="003A55CF"/>
    <w:rsid w:val="003D2040"/>
    <w:rsid w:val="003D7408"/>
    <w:rsid w:val="003E56DC"/>
    <w:rsid w:val="003F795C"/>
    <w:rsid w:val="004229A3"/>
    <w:rsid w:val="004337B7"/>
    <w:rsid w:val="00447335"/>
    <w:rsid w:val="0046663A"/>
    <w:rsid w:val="004845DA"/>
    <w:rsid w:val="00486C0F"/>
    <w:rsid w:val="004907C5"/>
    <w:rsid w:val="00494D83"/>
    <w:rsid w:val="00505BA1"/>
    <w:rsid w:val="0057775F"/>
    <w:rsid w:val="0059719A"/>
    <w:rsid w:val="0059787A"/>
    <w:rsid w:val="005B5C7F"/>
    <w:rsid w:val="005C5C11"/>
    <w:rsid w:val="005D5DB5"/>
    <w:rsid w:val="006420F9"/>
    <w:rsid w:val="00670E47"/>
    <w:rsid w:val="0068089F"/>
    <w:rsid w:val="00693FDA"/>
    <w:rsid w:val="006B6A89"/>
    <w:rsid w:val="006C3EEF"/>
    <w:rsid w:val="006D38A8"/>
    <w:rsid w:val="006E75FE"/>
    <w:rsid w:val="006E7EEB"/>
    <w:rsid w:val="00757DCE"/>
    <w:rsid w:val="00767E94"/>
    <w:rsid w:val="00771E4E"/>
    <w:rsid w:val="007B21FF"/>
    <w:rsid w:val="007E6907"/>
    <w:rsid w:val="00805227"/>
    <w:rsid w:val="00823BFA"/>
    <w:rsid w:val="00826795"/>
    <w:rsid w:val="00837893"/>
    <w:rsid w:val="00880A86"/>
    <w:rsid w:val="008A637F"/>
    <w:rsid w:val="008C533A"/>
    <w:rsid w:val="008D28DB"/>
    <w:rsid w:val="008D70FB"/>
    <w:rsid w:val="008F424B"/>
    <w:rsid w:val="00920CCB"/>
    <w:rsid w:val="00922AED"/>
    <w:rsid w:val="00923936"/>
    <w:rsid w:val="0093186D"/>
    <w:rsid w:val="00932DE9"/>
    <w:rsid w:val="009739B8"/>
    <w:rsid w:val="009744FE"/>
    <w:rsid w:val="009A2093"/>
    <w:rsid w:val="009B33F3"/>
    <w:rsid w:val="009D14D0"/>
    <w:rsid w:val="009D407F"/>
    <w:rsid w:val="00A02FEC"/>
    <w:rsid w:val="00A12C88"/>
    <w:rsid w:val="00A21371"/>
    <w:rsid w:val="00A2623E"/>
    <w:rsid w:val="00A30EC8"/>
    <w:rsid w:val="00A40060"/>
    <w:rsid w:val="00A52171"/>
    <w:rsid w:val="00A648B0"/>
    <w:rsid w:val="00AF295B"/>
    <w:rsid w:val="00B10015"/>
    <w:rsid w:val="00B13EDA"/>
    <w:rsid w:val="00B429C5"/>
    <w:rsid w:val="00B641BB"/>
    <w:rsid w:val="00B67A79"/>
    <w:rsid w:val="00B807A8"/>
    <w:rsid w:val="00B854E6"/>
    <w:rsid w:val="00B90035"/>
    <w:rsid w:val="00B93D27"/>
    <w:rsid w:val="00B9661E"/>
    <w:rsid w:val="00B97592"/>
    <w:rsid w:val="00BB6A21"/>
    <w:rsid w:val="00BB720F"/>
    <w:rsid w:val="00BC3F8D"/>
    <w:rsid w:val="00BD3015"/>
    <w:rsid w:val="00BF00BE"/>
    <w:rsid w:val="00BF47CA"/>
    <w:rsid w:val="00BF58C1"/>
    <w:rsid w:val="00C116C9"/>
    <w:rsid w:val="00C22658"/>
    <w:rsid w:val="00C248C8"/>
    <w:rsid w:val="00C33316"/>
    <w:rsid w:val="00C55510"/>
    <w:rsid w:val="00C62B1E"/>
    <w:rsid w:val="00CC48DA"/>
    <w:rsid w:val="00CD002B"/>
    <w:rsid w:val="00CD3C01"/>
    <w:rsid w:val="00CD3F1E"/>
    <w:rsid w:val="00CD759A"/>
    <w:rsid w:val="00CE2114"/>
    <w:rsid w:val="00D60E4B"/>
    <w:rsid w:val="00D80778"/>
    <w:rsid w:val="00DB6209"/>
    <w:rsid w:val="00DE4115"/>
    <w:rsid w:val="00DF0335"/>
    <w:rsid w:val="00E018DA"/>
    <w:rsid w:val="00E328DD"/>
    <w:rsid w:val="00E361DF"/>
    <w:rsid w:val="00E43BC0"/>
    <w:rsid w:val="00E54539"/>
    <w:rsid w:val="00E72E14"/>
    <w:rsid w:val="00EB27A8"/>
    <w:rsid w:val="00EC0CD2"/>
    <w:rsid w:val="00EE0BF1"/>
    <w:rsid w:val="00F14317"/>
    <w:rsid w:val="00F30661"/>
    <w:rsid w:val="00F310B8"/>
    <w:rsid w:val="00F54875"/>
    <w:rsid w:val="00F6606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paragraph" w:styleId="Heading1">
    <w:name w:val="heading 1"/>
    <w:basedOn w:val="Normal"/>
    <w:link w:val="Heading1Char"/>
    <w:uiPriority w:val="9"/>
    <w:qFormat/>
    <w:rsid w:val="005978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customStyle="1" w:styleId="Heading1Char">
    <w:name w:val="Heading 1 Char"/>
    <w:basedOn w:val="DefaultParagraphFont"/>
    <w:link w:val="Heading1"/>
    <w:uiPriority w:val="9"/>
    <w:rsid w:val="0059787A"/>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F31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BF58C1"/>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rsid w:val="00F30661"/>
    <w:rPr>
      <w:rFonts w:ascii="Arial" w:hAnsi="Arial" w:cs="Arial" w:hint="default"/>
      <w:color w:val="0000FF"/>
      <w:u w:val="single"/>
    </w:rPr>
  </w:style>
  <w:style w:type="paragraph" w:customStyle="1" w:styleId="Pa27">
    <w:name w:val="Pa27"/>
    <w:basedOn w:val="Default"/>
    <w:next w:val="Default"/>
    <w:uiPriority w:val="99"/>
    <w:rsid w:val="00F30661"/>
    <w:pPr>
      <w:spacing w:line="181" w:lineRule="atLeast"/>
    </w:pPr>
    <w:rPr>
      <w:rFonts w:ascii="Stone Serif" w:eastAsia="Times New Roman" w:hAnsi="Stone Serif" w:cs="Times New Roman"/>
      <w:color w:val="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6589">
      <w:bodyDiv w:val="1"/>
      <w:marLeft w:val="0"/>
      <w:marRight w:val="0"/>
      <w:marTop w:val="0"/>
      <w:marBottom w:val="0"/>
      <w:divBdr>
        <w:top w:val="none" w:sz="0" w:space="0" w:color="auto"/>
        <w:left w:val="none" w:sz="0" w:space="0" w:color="auto"/>
        <w:bottom w:val="none" w:sz="0" w:space="0" w:color="auto"/>
        <w:right w:val="none" w:sz="0" w:space="0" w:color="auto"/>
      </w:divBdr>
    </w:div>
    <w:div w:id="62145777">
      <w:bodyDiv w:val="1"/>
      <w:marLeft w:val="0"/>
      <w:marRight w:val="0"/>
      <w:marTop w:val="0"/>
      <w:marBottom w:val="0"/>
      <w:divBdr>
        <w:top w:val="none" w:sz="0" w:space="0" w:color="auto"/>
        <w:left w:val="none" w:sz="0" w:space="0" w:color="auto"/>
        <w:bottom w:val="none" w:sz="0" w:space="0" w:color="auto"/>
        <w:right w:val="none" w:sz="0" w:space="0" w:color="auto"/>
      </w:divBdr>
    </w:div>
    <w:div w:id="121731303">
      <w:bodyDiv w:val="1"/>
      <w:marLeft w:val="0"/>
      <w:marRight w:val="0"/>
      <w:marTop w:val="0"/>
      <w:marBottom w:val="0"/>
      <w:divBdr>
        <w:top w:val="none" w:sz="0" w:space="0" w:color="auto"/>
        <w:left w:val="none" w:sz="0" w:space="0" w:color="auto"/>
        <w:bottom w:val="none" w:sz="0" w:space="0" w:color="auto"/>
        <w:right w:val="none" w:sz="0" w:space="0" w:color="auto"/>
      </w:divBdr>
    </w:div>
    <w:div w:id="222956862">
      <w:bodyDiv w:val="1"/>
      <w:marLeft w:val="0"/>
      <w:marRight w:val="0"/>
      <w:marTop w:val="0"/>
      <w:marBottom w:val="0"/>
      <w:divBdr>
        <w:top w:val="none" w:sz="0" w:space="0" w:color="auto"/>
        <w:left w:val="none" w:sz="0" w:space="0" w:color="auto"/>
        <w:bottom w:val="none" w:sz="0" w:space="0" w:color="auto"/>
        <w:right w:val="none" w:sz="0" w:space="0" w:color="auto"/>
      </w:divBdr>
    </w:div>
    <w:div w:id="399715124">
      <w:bodyDiv w:val="1"/>
      <w:marLeft w:val="0"/>
      <w:marRight w:val="0"/>
      <w:marTop w:val="0"/>
      <w:marBottom w:val="0"/>
      <w:divBdr>
        <w:top w:val="none" w:sz="0" w:space="0" w:color="auto"/>
        <w:left w:val="none" w:sz="0" w:space="0" w:color="auto"/>
        <w:bottom w:val="none" w:sz="0" w:space="0" w:color="auto"/>
        <w:right w:val="none" w:sz="0" w:space="0" w:color="auto"/>
      </w:divBdr>
    </w:div>
    <w:div w:id="465589187">
      <w:bodyDiv w:val="1"/>
      <w:marLeft w:val="0"/>
      <w:marRight w:val="0"/>
      <w:marTop w:val="0"/>
      <w:marBottom w:val="0"/>
      <w:divBdr>
        <w:top w:val="none" w:sz="0" w:space="0" w:color="auto"/>
        <w:left w:val="none" w:sz="0" w:space="0" w:color="auto"/>
        <w:bottom w:val="none" w:sz="0" w:space="0" w:color="auto"/>
        <w:right w:val="none" w:sz="0" w:space="0" w:color="auto"/>
      </w:divBdr>
    </w:div>
    <w:div w:id="695041908">
      <w:bodyDiv w:val="1"/>
      <w:marLeft w:val="0"/>
      <w:marRight w:val="0"/>
      <w:marTop w:val="0"/>
      <w:marBottom w:val="0"/>
      <w:divBdr>
        <w:top w:val="none" w:sz="0" w:space="0" w:color="auto"/>
        <w:left w:val="none" w:sz="0" w:space="0" w:color="auto"/>
        <w:bottom w:val="none" w:sz="0" w:space="0" w:color="auto"/>
        <w:right w:val="none" w:sz="0" w:space="0" w:color="auto"/>
      </w:divBdr>
    </w:div>
    <w:div w:id="781804508">
      <w:bodyDiv w:val="1"/>
      <w:marLeft w:val="0"/>
      <w:marRight w:val="0"/>
      <w:marTop w:val="0"/>
      <w:marBottom w:val="0"/>
      <w:divBdr>
        <w:top w:val="none" w:sz="0" w:space="0" w:color="auto"/>
        <w:left w:val="none" w:sz="0" w:space="0" w:color="auto"/>
        <w:bottom w:val="none" w:sz="0" w:space="0" w:color="auto"/>
        <w:right w:val="none" w:sz="0" w:space="0" w:color="auto"/>
      </w:divBdr>
    </w:div>
    <w:div w:id="799882594">
      <w:bodyDiv w:val="1"/>
      <w:marLeft w:val="0"/>
      <w:marRight w:val="0"/>
      <w:marTop w:val="0"/>
      <w:marBottom w:val="0"/>
      <w:divBdr>
        <w:top w:val="none" w:sz="0" w:space="0" w:color="auto"/>
        <w:left w:val="none" w:sz="0" w:space="0" w:color="auto"/>
        <w:bottom w:val="none" w:sz="0" w:space="0" w:color="auto"/>
        <w:right w:val="none" w:sz="0" w:space="0" w:color="auto"/>
      </w:divBdr>
    </w:div>
    <w:div w:id="838039133">
      <w:bodyDiv w:val="1"/>
      <w:marLeft w:val="0"/>
      <w:marRight w:val="0"/>
      <w:marTop w:val="0"/>
      <w:marBottom w:val="0"/>
      <w:divBdr>
        <w:top w:val="none" w:sz="0" w:space="0" w:color="auto"/>
        <w:left w:val="none" w:sz="0" w:space="0" w:color="auto"/>
        <w:bottom w:val="none" w:sz="0" w:space="0" w:color="auto"/>
        <w:right w:val="none" w:sz="0" w:space="0" w:color="auto"/>
      </w:divBdr>
    </w:div>
    <w:div w:id="977102411">
      <w:bodyDiv w:val="1"/>
      <w:marLeft w:val="0"/>
      <w:marRight w:val="0"/>
      <w:marTop w:val="0"/>
      <w:marBottom w:val="0"/>
      <w:divBdr>
        <w:top w:val="none" w:sz="0" w:space="0" w:color="auto"/>
        <w:left w:val="none" w:sz="0" w:space="0" w:color="auto"/>
        <w:bottom w:val="none" w:sz="0" w:space="0" w:color="auto"/>
        <w:right w:val="none" w:sz="0" w:space="0" w:color="auto"/>
      </w:divBdr>
    </w:div>
    <w:div w:id="1025596256">
      <w:bodyDiv w:val="1"/>
      <w:marLeft w:val="0"/>
      <w:marRight w:val="0"/>
      <w:marTop w:val="0"/>
      <w:marBottom w:val="0"/>
      <w:divBdr>
        <w:top w:val="none" w:sz="0" w:space="0" w:color="auto"/>
        <w:left w:val="none" w:sz="0" w:space="0" w:color="auto"/>
        <w:bottom w:val="none" w:sz="0" w:space="0" w:color="auto"/>
        <w:right w:val="none" w:sz="0" w:space="0" w:color="auto"/>
      </w:divBdr>
    </w:div>
    <w:div w:id="1106927577">
      <w:bodyDiv w:val="1"/>
      <w:marLeft w:val="0"/>
      <w:marRight w:val="0"/>
      <w:marTop w:val="0"/>
      <w:marBottom w:val="0"/>
      <w:divBdr>
        <w:top w:val="none" w:sz="0" w:space="0" w:color="auto"/>
        <w:left w:val="none" w:sz="0" w:space="0" w:color="auto"/>
        <w:bottom w:val="none" w:sz="0" w:space="0" w:color="auto"/>
        <w:right w:val="none" w:sz="0" w:space="0" w:color="auto"/>
      </w:divBdr>
    </w:div>
    <w:div w:id="1119375671">
      <w:bodyDiv w:val="1"/>
      <w:marLeft w:val="0"/>
      <w:marRight w:val="0"/>
      <w:marTop w:val="0"/>
      <w:marBottom w:val="0"/>
      <w:divBdr>
        <w:top w:val="none" w:sz="0" w:space="0" w:color="auto"/>
        <w:left w:val="none" w:sz="0" w:space="0" w:color="auto"/>
        <w:bottom w:val="none" w:sz="0" w:space="0" w:color="auto"/>
        <w:right w:val="none" w:sz="0" w:space="0" w:color="auto"/>
      </w:divBdr>
    </w:div>
    <w:div w:id="1252353752">
      <w:bodyDiv w:val="1"/>
      <w:marLeft w:val="0"/>
      <w:marRight w:val="0"/>
      <w:marTop w:val="0"/>
      <w:marBottom w:val="0"/>
      <w:divBdr>
        <w:top w:val="none" w:sz="0" w:space="0" w:color="auto"/>
        <w:left w:val="none" w:sz="0" w:space="0" w:color="auto"/>
        <w:bottom w:val="none" w:sz="0" w:space="0" w:color="auto"/>
        <w:right w:val="none" w:sz="0" w:space="0" w:color="auto"/>
      </w:divBdr>
    </w:div>
    <w:div w:id="1348554546">
      <w:bodyDiv w:val="1"/>
      <w:marLeft w:val="0"/>
      <w:marRight w:val="0"/>
      <w:marTop w:val="0"/>
      <w:marBottom w:val="0"/>
      <w:divBdr>
        <w:top w:val="none" w:sz="0" w:space="0" w:color="auto"/>
        <w:left w:val="none" w:sz="0" w:space="0" w:color="auto"/>
        <w:bottom w:val="none" w:sz="0" w:space="0" w:color="auto"/>
        <w:right w:val="none" w:sz="0" w:space="0" w:color="auto"/>
      </w:divBdr>
    </w:div>
    <w:div w:id="1445617173">
      <w:bodyDiv w:val="1"/>
      <w:marLeft w:val="0"/>
      <w:marRight w:val="0"/>
      <w:marTop w:val="0"/>
      <w:marBottom w:val="0"/>
      <w:divBdr>
        <w:top w:val="none" w:sz="0" w:space="0" w:color="auto"/>
        <w:left w:val="none" w:sz="0" w:space="0" w:color="auto"/>
        <w:bottom w:val="none" w:sz="0" w:space="0" w:color="auto"/>
        <w:right w:val="none" w:sz="0" w:space="0" w:color="auto"/>
      </w:divBdr>
    </w:div>
    <w:div w:id="1622565938">
      <w:bodyDiv w:val="1"/>
      <w:marLeft w:val="0"/>
      <w:marRight w:val="0"/>
      <w:marTop w:val="0"/>
      <w:marBottom w:val="0"/>
      <w:divBdr>
        <w:top w:val="none" w:sz="0" w:space="0" w:color="auto"/>
        <w:left w:val="none" w:sz="0" w:space="0" w:color="auto"/>
        <w:bottom w:val="none" w:sz="0" w:space="0" w:color="auto"/>
        <w:right w:val="none" w:sz="0" w:space="0" w:color="auto"/>
      </w:divBdr>
    </w:div>
    <w:div w:id="1660037404">
      <w:bodyDiv w:val="1"/>
      <w:marLeft w:val="0"/>
      <w:marRight w:val="0"/>
      <w:marTop w:val="0"/>
      <w:marBottom w:val="0"/>
      <w:divBdr>
        <w:top w:val="none" w:sz="0" w:space="0" w:color="auto"/>
        <w:left w:val="none" w:sz="0" w:space="0" w:color="auto"/>
        <w:bottom w:val="none" w:sz="0" w:space="0" w:color="auto"/>
        <w:right w:val="none" w:sz="0" w:space="0" w:color="auto"/>
      </w:divBdr>
    </w:div>
    <w:div w:id="1668095731">
      <w:bodyDiv w:val="1"/>
      <w:marLeft w:val="0"/>
      <w:marRight w:val="0"/>
      <w:marTop w:val="0"/>
      <w:marBottom w:val="0"/>
      <w:divBdr>
        <w:top w:val="none" w:sz="0" w:space="0" w:color="auto"/>
        <w:left w:val="none" w:sz="0" w:space="0" w:color="auto"/>
        <w:bottom w:val="none" w:sz="0" w:space="0" w:color="auto"/>
        <w:right w:val="none" w:sz="0" w:space="0" w:color="auto"/>
      </w:divBdr>
    </w:div>
    <w:div w:id="1772313431">
      <w:bodyDiv w:val="1"/>
      <w:marLeft w:val="0"/>
      <w:marRight w:val="0"/>
      <w:marTop w:val="0"/>
      <w:marBottom w:val="0"/>
      <w:divBdr>
        <w:top w:val="none" w:sz="0" w:space="0" w:color="auto"/>
        <w:left w:val="none" w:sz="0" w:space="0" w:color="auto"/>
        <w:bottom w:val="none" w:sz="0" w:space="0" w:color="auto"/>
        <w:right w:val="none" w:sz="0" w:space="0" w:color="auto"/>
      </w:divBdr>
    </w:div>
    <w:div w:id="1776554293">
      <w:bodyDiv w:val="1"/>
      <w:marLeft w:val="0"/>
      <w:marRight w:val="0"/>
      <w:marTop w:val="0"/>
      <w:marBottom w:val="0"/>
      <w:divBdr>
        <w:top w:val="none" w:sz="0" w:space="0" w:color="auto"/>
        <w:left w:val="none" w:sz="0" w:space="0" w:color="auto"/>
        <w:bottom w:val="none" w:sz="0" w:space="0" w:color="auto"/>
        <w:right w:val="none" w:sz="0" w:space="0" w:color="auto"/>
      </w:divBdr>
    </w:div>
    <w:div w:id="1886866961">
      <w:bodyDiv w:val="1"/>
      <w:marLeft w:val="0"/>
      <w:marRight w:val="0"/>
      <w:marTop w:val="0"/>
      <w:marBottom w:val="0"/>
      <w:divBdr>
        <w:top w:val="none" w:sz="0" w:space="0" w:color="auto"/>
        <w:left w:val="none" w:sz="0" w:space="0" w:color="auto"/>
        <w:bottom w:val="none" w:sz="0" w:space="0" w:color="auto"/>
        <w:right w:val="none" w:sz="0" w:space="0" w:color="auto"/>
      </w:divBdr>
    </w:div>
    <w:div w:id="1889799108">
      <w:bodyDiv w:val="1"/>
      <w:marLeft w:val="0"/>
      <w:marRight w:val="0"/>
      <w:marTop w:val="0"/>
      <w:marBottom w:val="0"/>
      <w:divBdr>
        <w:top w:val="none" w:sz="0" w:space="0" w:color="auto"/>
        <w:left w:val="none" w:sz="0" w:space="0" w:color="auto"/>
        <w:bottom w:val="none" w:sz="0" w:space="0" w:color="auto"/>
        <w:right w:val="none" w:sz="0" w:space="0" w:color="auto"/>
      </w:divBdr>
    </w:div>
    <w:div w:id="1912695884">
      <w:bodyDiv w:val="1"/>
      <w:marLeft w:val="0"/>
      <w:marRight w:val="0"/>
      <w:marTop w:val="0"/>
      <w:marBottom w:val="0"/>
      <w:divBdr>
        <w:top w:val="none" w:sz="0" w:space="0" w:color="auto"/>
        <w:left w:val="none" w:sz="0" w:space="0" w:color="auto"/>
        <w:bottom w:val="none" w:sz="0" w:space="0" w:color="auto"/>
        <w:right w:val="none" w:sz="0" w:space="0" w:color="auto"/>
      </w:divBdr>
    </w:div>
    <w:div w:id="2087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qM83_og1Fc" TargetMode="External"/><Relationship Id="rId18" Type="http://schemas.openxmlformats.org/officeDocument/2006/relationships/hyperlink" Target="https://www.youtube.com/c/MetOfficeLearnAboutWeath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youtube.com/watch?v=7fd03fBRsuU" TargetMode="External"/><Relationship Id="rId17" Type="http://schemas.openxmlformats.org/officeDocument/2006/relationships/hyperlink" Target="https://www.youtube.com/watch?v=WPA-KpldDV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outube.com/watch?v=-D_Np-3dVB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edu.jo/rules/index.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youtube.com/watch?v=Lg91eowtfbw"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DEcAxfSYa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Props1.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3.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4.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1981</Words>
  <Characters>11712</Characters>
  <Application>Microsoft Office Word</Application>
  <DocSecurity>0</DocSecurity>
  <Lines>557</Lines>
  <Paragraphs>360</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Fayha Al-Shibli</cp:lastModifiedBy>
  <cp:revision>6</cp:revision>
  <cp:lastPrinted>2021-08-16T07:24:00Z</cp:lastPrinted>
  <dcterms:created xsi:type="dcterms:W3CDTF">2024-02-12T20:30:00Z</dcterms:created>
  <dcterms:modified xsi:type="dcterms:W3CDTF">2024-09-23T06:05:00Z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y fmtid="{D5CDD505-2E9C-101B-9397-08002B2CF9AE}" pid="4" name="GrammarlyDocumentId">
    <vt:lpwstr>020a724d3edc82bab388afddc77c372bcb6b6728f2911b444be2a1ea369d541a</vt:lpwstr>
  </property>
</Properties>
</file>